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254" w:rsidRPr="004D48C0" w:rsidRDefault="00BD4254" w:rsidP="00BD4254">
      <w:pPr>
        <w:jc w:val="both"/>
        <w:rPr>
          <w:b/>
        </w:rPr>
      </w:pPr>
      <w:r w:rsidRPr="004D48C0">
        <w:rPr>
          <w:b/>
          <w:sz w:val="26"/>
        </w:rPr>
        <w:t>UỶ BAN NHÂN DÂN             CỘNG HOÀ XÃ HỘI CHỦ NGHĨA VIỆT NAM TỈNH QUẢNG BÌNH</w:t>
      </w:r>
      <w:r w:rsidRPr="004D48C0">
        <w:tab/>
      </w:r>
      <w:r w:rsidRPr="004D48C0">
        <w:tab/>
        <w:t xml:space="preserve">            </w:t>
      </w:r>
      <w:r>
        <w:t xml:space="preserve"> </w:t>
      </w:r>
      <w:r w:rsidRPr="004D48C0">
        <w:t xml:space="preserve"> </w:t>
      </w:r>
      <w:r w:rsidRPr="004D48C0">
        <w:rPr>
          <w:b/>
        </w:rPr>
        <w:t>Độc lập - Tự do - Hạnh phúc</w:t>
      </w:r>
    </w:p>
    <w:p w:rsidR="00BD4254" w:rsidRPr="004D48C0" w:rsidRDefault="003C721A" w:rsidP="00BD4254">
      <w:pPr>
        <w:jc w:val="both"/>
        <w:rPr>
          <w:sz w:val="14"/>
        </w:rPr>
      </w:pPr>
      <w:r>
        <w:rPr>
          <w:noProof/>
        </w:rPr>
        <mc:AlternateContent>
          <mc:Choice Requires="wps">
            <w:drawing>
              <wp:anchor distT="0" distB="0" distL="114300" distR="114300" simplePos="0" relativeHeight="251671552" behindDoc="0" locked="0" layoutInCell="1" allowOverlap="1">
                <wp:simplePos x="0" y="0"/>
                <wp:positionH relativeFrom="column">
                  <wp:posOffset>3116580</wp:posOffset>
                </wp:positionH>
                <wp:positionV relativeFrom="paragraph">
                  <wp:posOffset>40005</wp:posOffset>
                </wp:positionV>
                <wp:extent cx="1943100" cy="0"/>
                <wp:effectExtent l="5715" t="11430" r="13335" b="762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FCFE6" id="Line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4pt,3.15pt" to="398.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H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324485</wp:posOffset>
                </wp:positionH>
                <wp:positionV relativeFrom="paragraph">
                  <wp:posOffset>32385</wp:posOffset>
                </wp:positionV>
                <wp:extent cx="914400" cy="0"/>
                <wp:effectExtent l="13970" t="13335" r="5080" b="571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70C59" id="Line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5pt,2.55pt" to="97.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eQ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"/>
            </w:pict>
          </mc:Fallback>
        </mc:AlternateContent>
      </w:r>
      <w:r w:rsidR="00BD4254">
        <w:rPr>
          <w:sz w:val="26"/>
        </w:rPr>
        <w:t xml:space="preserve">  </w:t>
      </w:r>
    </w:p>
    <w:p w:rsidR="00BD4254" w:rsidRDefault="00BD4254" w:rsidP="00BD4254">
      <w:pPr>
        <w:ind w:hanging="142"/>
        <w:jc w:val="both"/>
        <w:rPr>
          <w:i/>
        </w:rPr>
      </w:pPr>
      <w:r w:rsidRPr="004D48C0">
        <w:t xml:space="preserve">Số: </w:t>
      </w:r>
      <w:r>
        <w:t xml:space="preserve">     </w:t>
      </w:r>
      <w:r w:rsidRPr="004D48C0">
        <w:t>/201</w:t>
      </w:r>
      <w:r>
        <w:t>8</w:t>
      </w:r>
      <w:r w:rsidRPr="004D48C0">
        <w:t>/QĐ-UBND</w:t>
      </w:r>
      <w:r w:rsidRPr="004D48C0">
        <w:rPr>
          <w:sz w:val="26"/>
        </w:rPr>
        <w:t xml:space="preserve">    </w:t>
      </w:r>
      <w:r w:rsidRPr="004D48C0">
        <w:rPr>
          <w:i/>
        </w:rPr>
        <w:t xml:space="preserve">         </w:t>
      </w:r>
      <w:r>
        <w:rPr>
          <w:i/>
        </w:rPr>
        <w:t xml:space="preserve">       </w:t>
      </w:r>
      <w:r w:rsidRPr="004D48C0">
        <w:rPr>
          <w:i/>
        </w:rPr>
        <w:t xml:space="preserve">  Quảng Bình</w:t>
      </w:r>
      <w:r w:rsidRPr="004D48C0">
        <w:t xml:space="preserve">, </w:t>
      </w:r>
      <w:r w:rsidRPr="004D48C0">
        <w:rPr>
          <w:i/>
        </w:rPr>
        <w:t xml:space="preserve">ngày </w:t>
      </w:r>
      <w:r>
        <w:rPr>
          <w:i/>
        </w:rPr>
        <w:t xml:space="preserve">   </w:t>
      </w:r>
      <w:r w:rsidRPr="004D48C0">
        <w:rPr>
          <w:i/>
        </w:rPr>
        <w:t xml:space="preserve"> tháng </w:t>
      </w:r>
      <w:r>
        <w:rPr>
          <w:i/>
        </w:rPr>
        <w:t xml:space="preserve">  </w:t>
      </w:r>
      <w:r w:rsidRPr="004D48C0">
        <w:rPr>
          <w:i/>
        </w:rPr>
        <w:t xml:space="preserve">  năm 201</w:t>
      </w:r>
      <w:r>
        <w:rPr>
          <w:i/>
        </w:rPr>
        <w:t>8</w:t>
      </w:r>
    </w:p>
    <w:p w:rsidR="00BD4254" w:rsidRDefault="00BD4254" w:rsidP="00BD4254">
      <w:pPr>
        <w:ind w:hanging="142"/>
        <w:jc w:val="both"/>
        <w:rPr>
          <w:b/>
          <w:sz w:val="27"/>
          <w:szCs w:val="27"/>
        </w:rPr>
      </w:pPr>
      <w:r>
        <w:rPr>
          <w:i/>
        </w:rPr>
        <w:t xml:space="preserve">                </w:t>
      </w:r>
      <w:r>
        <w:rPr>
          <w:b/>
          <w:sz w:val="27"/>
          <w:szCs w:val="27"/>
        </w:rPr>
        <w:t xml:space="preserve"> </w:t>
      </w:r>
    </w:p>
    <w:p w:rsidR="00BD4254" w:rsidRPr="004D48C0" w:rsidRDefault="003C721A" w:rsidP="00BD4254">
      <w:pPr>
        <w:ind w:hanging="142"/>
        <w:jc w:val="both"/>
      </w:pPr>
      <w:r>
        <w:rPr>
          <w:b/>
          <w:noProof/>
          <w:sz w:val="3"/>
          <w:szCs w:val="27"/>
        </w:rPr>
        <mc:AlternateContent>
          <mc:Choice Requires="wps">
            <w:drawing>
              <wp:anchor distT="0" distB="0" distL="114300" distR="114300" simplePos="0" relativeHeight="251674624" behindDoc="0" locked="0" layoutInCell="1" allowOverlap="1">
                <wp:simplePos x="0" y="0"/>
                <wp:positionH relativeFrom="column">
                  <wp:posOffset>102870</wp:posOffset>
                </wp:positionH>
                <wp:positionV relativeFrom="paragraph">
                  <wp:posOffset>14605</wp:posOffset>
                </wp:positionV>
                <wp:extent cx="1136015" cy="323850"/>
                <wp:effectExtent l="11430" t="13335" r="5080" b="571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015" cy="323850"/>
                        </a:xfrm>
                        <a:prstGeom prst="flowChartProcess">
                          <a:avLst/>
                        </a:prstGeom>
                        <a:solidFill>
                          <a:srgbClr val="FFFFFF"/>
                        </a:solidFill>
                        <a:ln w="9525">
                          <a:solidFill>
                            <a:srgbClr val="000000"/>
                          </a:solidFill>
                          <a:miter lim="800000"/>
                          <a:headEnd/>
                          <a:tailEnd/>
                        </a:ln>
                      </wps:spPr>
                      <wps:txbx>
                        <w:txbxContent>
                          <w:p w:rsidR="00BD4254" w:rsidRPr="00BA20A8" w:rsidRDefault="00BD4254" w:rsidP="00BD4254">
                            <w:pPr>
                              <w:jc w:val="center"/>
                              <w:rPr>
                                <w:sz w:val="30"/>
                              </w:rPr>
                            </w:pPr>
                            <w:r w:rsidRPr="00BA20A8">
                              <w:rPr>
                                <w:b/>
                                <w:sz w:val="29"/>
                                <w:szCs w:val="27"/>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3" o:spid="_x0000_s1026" type="#_x0000_t109" style="position:absolute;left:0;text-align:left;margin-left:8.1pt;margin-top:1.15pt;width:89.4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">
                <v:textbox>
                  <w:txbxContent>
                    <w:p w:rsidR="00BD4254" w:rsidRPr="00BA20A8" w:rsidRDefault="00BD4254" w:rsidP="00BD4254">
                      <w:pPr>
                        <w:jc w:val="center"/>
                        <w:rPr>
                          <w:sz w:val="30"/>
                        </w:rPr>
                      </w:pPr>
                      <w:r w:rsidRPr="00BA20A8">
                        <w:rPr>
                          <w:b/>
                          <w:sz w:val="29"/>
                          <w:szCs w:val="27"/>
                        </w:rPr>
                        <w:t>DỰ THẢO</w:t>
                      </w:r>
                    </w:p>
                  </w:txbxContent>
                </v:textbox>
              </v:shape>
            </w:pict>
          </mc:Fallback>
        </mc:AlternateContent>
      </w:r>
      <w:r w:rsidR="00BD4254">
        <w:rPr>
          <w:b/>
          <w:sz w:val="27"/>
          <w:szCs w:val="27"/>
        </w:rPr>
        <w:t xml:space="preserve">         </w:t>
      </w:r>
    </w:p>
    <w:p w:rsidR="00BD4254" w:rsidRPr="00AF3A59" w:rsidRDefault="00BD4254" w:rsidP="00BD4254">
      <w:pPr>
        <w:spacing w:before="240"/>
        <w:rPr>
          <w:b/>
          <w:sz w:val="3"/>
          <w:szCs w:val="27"/>
        </w:rPr>
      </w:pPr>
    </w:p>
    <w:p w:rsidR="00BD4254" w:rsidRPr="004D48C0" w:rsidRDefault="00BD4254" w:rsidP="00BD4254">
      <w:pPr>
        <w:spacing w:before="240"/>
        <w:jc w:val="center"/>
        <w:rPr>
          <w:b/>
          <w:sz w:val="27"/>
          <w:szCs w:val="27"/>
        </w:rPr>
      </w:pPr>
      <w:r w:rsidRPr="004D48C0">
        <w:rPr>
          <w:b/>
          <w:sz w:val="27"/>
          <w:szCs w:val="27"/>
        </w:rPr>
        <w:t>QUYẾT ĐỊNH</w:t>
      </w:r>
    </w:p>
    <w:p w:rsidR="00BD4254" w:rsidRDefault="00BD4254" w:rsidP="00BD4254">
      <w:pPr>
        <w:jc w:val="center"/>
        <w:rPr>
          <w:b/>
          <w:spacing w:val="-6"/>
        </w:rPr>
      </w:pPr>
      <w:r w:rsidRPr="004D48C0">
        <w:rPr>
          <w:b/>
          <w:sz w:val="27"/>
          <w:szCs w:val="27"/>
        </w:rPr>
        <w:t xml:space="preserve"> </w:t>
      </w:r>
      <w:r w:rsidRPr="002B7D8D">
        <w:rPr>
          <w:b/>
          <w:spacing w:val="-6"/>
        </w:rPr>
        <w:t xml:space="preserve">Ban hành Quy định </w:t>
      </w:r>
      <w:r>
        <w:rPr>
          <w:b/>
          <w:spacing w:val="-6"/>
        </w:rPr>
        <w:t xml:space="preserve">trách nhiệm </w:t>
      </w:r>
      <w:r>
        <w:rPr>
          <w:b/>
          <w:spacing w:val="-6"/>
          <w:lang w:val="vi-VN"/>
        </w:rPr>
        <w:t xml:space="preserve">quản lý </w:t>
      </w:r>
      <w:r>
        <w:rPr>
          <w:b/>
          <w:spacing w:val="-6"/>
        </w:rPr>
        <w:t>N</w:t>
      </w:r>
      <w:r w:rsidRPr="002B7D8D">
        <w:rPr>
          <w:b/>
          <w:spacing w:val="-6"/>
          <w:lang w:val="vi-VN"/>
        </w:rPr>
        <w:t xml:space="preserve">hà nước về </w:t>
      </w:r>
      <w:r>
        <w:rPr>
          <w:b/>
          <w:spacing w:val="-6"/>
        </w:rPr>
        <w:t>tôn giáo</w:t>
      </w:r>
    </w:p>
    <w:p w:rsidR="00BD4254" w:rsidRPr="002B7D8D" w:rsidRDefault="00BD4254" w:rsidP="00BD4254">
      <w:pPr>
        <w:jc w:val="center"/>
        <w:rPr>
          <w:b/>
          <w:spacing w:val="-6"/>
        </w:rPr>
      </w:pPr>
      <w:r>
        <w:rPr>
          <w:b/>
          <w:spacing w:val="-6"/>
        </w:rPr>
        <w:t>t</w:t>
      </w:r>
      <w:r w:rsidRPr="002B7D8D">
        <w:rPr>
          <w:b/>
          <w:spacing w:val="-6"/>
          <w:lang w:val="vi-VN"/>
        </w:rPr>
        <w:t xml:space="preserve">rên địa bàn </w:t>
      </w:r>
      <w:r w:rsidRPr="002B7D8D">
        <w:rPr>
          <w:b/>
          <w:spacing w:val="-6"/>
        </w:rPr>
        <w:t>tỉnh Quảng Bình</w:t>
      </w:r>
    </w:p>
    <w:p w:rsidR="00BD4254" w:rsidRPr="004D48C0" w:rsidRDefault="003C721A" w:rsidP="00BD4254">
      <w:pPr>
        <w:jc w:val="center"/>
        <w:rPr>
          <w:b/>
          <w:spacing w:val="-6"/>
          <w:sz w:val="27"/>
          <w:szCs w:val="27"/>
        </w:rPr>
      </w:pPr>
      <w:r>
        <w:rPr>
          <w:noProof/>
          <w:szCs w:val="28"/>
        </w:rPr>
        <mc:AlternateContent>
          <mc:Choice Requires="wps">
            <w:drawing>
              <wp:anchor distT="0" distB="0" distL="114300" distR="114300" simplePos="0" relativeHeight="251673600" behindDoc="0" locked="0" layoutInCell="1" allowOverlap="1">
                <wp:simplePos x="0" y="0"/>
                <wp:positionH relativeFrom="column">
                  <wp:posOffset>2354580</wp:posOffset>
                </wp:positionH>
                <wp:positionV relativeFrom="paragraph">
                  <wp:posOffset>43180</wp:posOffset>
                </wp:positionV>
                <wp:extent cx="876300" cy="0"/>
                <wp:effectExtent l="5715" t="7620" r="13335" b="1143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0EED9" id="Line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4pt,3.4pt" to="254.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3BR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"/>
            </w:pict>
          </mc:Fallback>
        </mc:AlternateContent>
      </w:r>
      <w:r w:rsidR="00BD4254" w:rsidRPr="004D48C0">
        <w:rPr>
          <w:b/>
          <w:spacing w:val="-6"/>
          <w:sz w:val="27"/>
          <w:szCs w:val="27"/>
        </w:rPr>
        <w:t xml:space="preserve"> </w:t>
      </w:r>
    </w:p>
    <w:p w:rsidR="00BD4254" w:rsidRDefault="00BD4254" w:rsidP="00BD4254">
      <w:pPr>
        <w:spacing w:after="120"/>
        <w:jc w:val="center"/>
        <w:rPr>
          <w:b/>
        </w:rPr>
      </w:pPr>
      <w:r w:rsidRPr="002F4BFE">
        <w:rPr>
          <w:b/>
        </w:rPr>
        <w:t>UỶ BAN NHÂN DÂN TỈNH QUẢNG BÌNH</w:t>
      </w:r>
    </w:p>
    <w:p w:rsidR="00BD4254" w:rsidRPr="00AF3A59" w:rsidRDefault="00BD4254" w:rsidP="00BD4254">
      <w:pPr>
        <w:spacing w:after="120"/>
        <w:jc w:val="center"/>
        <w:rPr>
          <w:b/>
          <w:sz w:val="2"/>
        </w:rPr>
      </w:pPr>
    </w:p>
    <w:p w:rsidR="00BD4254" w:rsidRPr="00AF3A59" w:rsidRDefault="00BD4254" w:rsidP="00BD4254">
      <w:pPr>
        <w:shd w:val="clear" w:color="auto" w:fill="FFFFFF"/>
        <w:ind w:firstLine="567"/>
        <w:jc w:val="both"/>
        <w:rPr>
          <w:i/>
          <w:iCs/>
          <w:sz w:val="27"/>
          <w:szCs w:val="27"/>
        </w:rPr>
      </w:pPr>
      <w:r w:rsidRPr="00AF3A59">
        <w:rPr>
          <w:i/>
          <w:iCs/>
          <w:sz w:val="27"/>
          <w:szCs w:val="27"/>
        </w:rPr>
        <w:t xml:space="preserve">Căn cứ Luật Tổ chức chính quyền địa phương ngày 19 tháng 6 năm 2015; </w:t>
      </w:r>
    </w:p>
    <w:p w:rsidR="00BD4254" w:rsidRPr="00AF3A59" w:rsidRDefault="00BD4254" w:rsidP="00BD4254">
      <w:pPr>
        <w:shd w:val="clear" w:color="auto" w:fill="FFFFFF"/>
        <w:ind w:firstLine="567"/>
        <w:jc w:val="both"/>
        <w:rPr>
          <w:i/>
          <w:iCs/>
          <w:spacing w:val="-10"/>
          <w:sz w:val="27"/>
          <w:szCs w:val="27"/>
        </w:rPr>
      </w:pPr>
      <w:r w:rsidRPr="00AF3A59">
        <w:rPr>
          <w:i/>
          <w:iCs/>
          <w:spacing w:val="-10"/>
          <w:sz w:val="27"/>
          <w:szCs w:val="27"/>
        </w:rPr>
        <w:t xml:space="preserve">Căn cứ Luật Ban hành văn bản quy phạm pháp luật ngày 22 tháng 6 năm 2015; </w:t>
      </w:r>
    </w:p>
    <w:p w:rsidR="00BD4254" w:rsidRPr="00AF3A59" w:rsidRDefault="00BD4254" w:rsidP="00BD4254">
      <w:pPr>
        <w:shd w:val="clear" w:color="auto" w:fill="FFFFFF"/>
        <w:ind w:firstLine="567"/>
        <w:jc w:val="both"/>
        <w:rPr>
          <w:i/>
          <w:sz w:val="27"/>
          <w:szCs w:val="27"/>
          <w:lang w:eastAsia="vi-VN"/>
        </w:rPr>
      </w:pPr>
      <w:r w:rsidRPr="00AF3A59">
        <w:rPr>
          <w:i/>
          <w:sz w:val="27"/>
          <w:szCs w:val="27"/>
        </w:rPr>
        <w:t xml:space="preserve">Căn cứ </w:t>
      </w:r>
      <w:r w:rsidRPr="00AF3A59">
        <w:rPr>
          <w:i/>
          <w:sz w:val="27"/>
          <w:szCs w:val="27"/>
          <w:lang w:val="vi-VN" w:eastAsia="vi-VN"/>
        </w:rPr>
        <w:t>Luật tín ngưỡng, tôn giáo</w:t>
      </w:r>
      <w:r w:rsidRPr="00AF3A59">
        <w:rPr>
          <w:i/>
          <w:sz w:val="27"/>
          <w:szCs w:val="27"/>
          <w:lang w:eastAsia="vi-VN"/>
        </w:rPr>
        <w:t xml:space="preserve"> ngày 18</w:t>
      </w:r>
      <w:r>
        <w:rPr>
          <w:i/>
          <w:sz w:val="27"/>
          <w:szCs w:val="27"/>
          <w:lang w:eastAsia="vi-VN"/>
        </w:rPr>
        <w:t xml:space="preserve"> tháng </w:t>
      </w:r>
      <w:r w:rsidRPr="00AF3A59">
        <w:rPr>
          <w:i/>
          <w:sz w:val="27"/>
          <w:szCs w:val="27"/>
          <w:lang w:eastAsia="vi-VN"/>
        </w:rPr>
        <w:t>11</w:t>
      </w:r>
      <w:r>
        <w:rPr>
          <w:i/>
          <w:sz w:val="27"/>
          <w:szCs w:val="27"/>
          <w:lang w:eastAsia="vi-VN"/>
        </w:rPr>
        <w:t xml:space="preserve"> năm </w:t>
      </w:r>
      <w:r w:rsidRPr="00AF3A59">
        <w:rPr>
          <w:i/>
          <w:sz w:val="27"/>
          <w:szCs w:val="27"/>
          <w:lang w:eastAsia="vi-VN"/>
        </w:rPr>
        <w:t>2016;</w:t>
      </w:r>
    </w:p>
    <w:p w:rsidR="00BD4254" w:rsidRPr="00AF3A59" w:rsidRDefault="00BD4254" w:rsidP="00BD4254">
      <w:pPr>
        <w:shd w:val="clear" w:color="auto" w:fill="FFFFFF"/>
        <w:ind w:firstLine="567"/>
        <w:jc w:val="both"/>
        <w:rPr>
          <w:i/>
          <w:iCs/>
          <w:sz w:val="27"/>
          <w:szCs w:val="27"/>
        </w:rPr>
      </w:pPr>
      <w:r w:rsidRPr="00AF3A59">
        <w:rPr>
          <w:i/>
          <w:iCs/>
          <w:sz w:val="27"/>
          <w:szCs w:val="27"/>
          <w:lang w:val="vi-VN"/>
        </w:rPr>
        <w:t xml:space="preserve">Căn cứ Nghị định số </w:t>
      </w:r>
      <w:r w:rsidRPr="00AF3A59">
        <w:rPr>
          <w:i/>
          <w:iCs/>
          <w:sz w:val="27"/>
          <w:szCs w:val="27"/>
        </w:rPr>
        <w:t>34</w:t>
      </w:r>
      <w:r w:rsidRPr="00AF3A59">
        <w:rPr>
          <w:i/>
          <w:iCs/>
          <w:sz w:val="27"/>
          <w:szCs w:val="27"/>
          <w:lang w:val="vi-VN"/>
        </w:rPr>
        <w:t>/201</w:t>
      </w:r>
      <w:r w:rsidRPr="00AF3A59">
        <w:rPr>
          <w:i/>
          <w:iCs/>
          <w:sz w:val="27"/>
          <w:szCs w:val="27"/>
        </w:rPr>
        <w:t>6</w:t>
      </w:r>
      <w:r w:rsidRPr="00AF3A59">
        <w:rPr>
          <w:i/>
          <w:iCs/>
          <w:sz w:val="27"/>
          <w:szCs w:val="27"/>
          <w:lang w:val="vi-VN"/>
        </w:rPr>
        <w:t>/NĐ-CP ngày 1</w:t>
      </w:r>
      <w:r w:rsidRPr="00AF3A59">
        <w:rPr>
          <w:i/>
          <w:iCs/>
          <w:sz w:val="27"/>
          <w:szCs w:val="27"/>
        </w:rPr>
        <w:t xml:space="preserve">4 tháng 5 năm 2016 </w:t>
      </w:r>
      <w:r w:rsidRPr="00AF3A59">
        <w:rPr>
          <w:i/>
          <w:iCs/>
          <w:sz w:val="27"/>
          <w:szCs w:val="27"/>
          <w:lang w:val="vi-VN"/>
        </w:rPr>
        <w:t xml:space="preserve">của Chính phủ </w:t>
      </w:r>
      <w:r w:rsidRPr="00AF3A59">
        <w:rPr>
          <w:i/>
          <w:iCs/>
          <w:sz w:val="27"/>
          <w:szCs w:val="27"/>
        </w:rPr>
        <w:t>Quy định chi tiết một số điều và biện pháp thi hành Luật Ban hành văn bản quy phạm pháp luật;</w:t>
      </w:r>
    </w:p>
    <w:p w:rsidR="00BD4254" w:rsidRPr="00AF3A59" w:rsidRDefault="00BD4254" w:rsidP="00BD4254">
      <w:pPr>
        <w:shd w:val="clear" w:color="auto" w:fill="FFFFFF"/>
        <w:ind w:firstLine="567"/>
        <w:jc w:val="both"/>
        <w:rPr>
          <w:bCs/>
          <w:i/>
          <w:sz w:val="27"/>
          <w:szCs w:val="27"/>
        </w:rPr>
      </w:pPr>
      <w:r w:rsidRPr="00AF3A59">
        <w:rPr>
          <w:i/>
          <w:iCs/>
          <w:sz w:val="27"/>
          <w:szCs w:val="27"/>
          <w:lang w:val="vi-VN"/>
        </w:rPr>
        <w:t xml:space="preserve">Căn cứ </w:t>
      </w:r>
      <w:r w:rsidRPr="00AF3A59">
        <w:rPr>
          <w:i/>
          <w:sz w:val="27"/>
          <w:szCs w:val="27"/>
          <w:lang w:val="nl-NL"/>
        </w:rPr>
        <w:t>Nghị định số</w:t>
      </w:r>
      <w:r w:rsidRPr="00AF3A59">
        <w:rPr>
          <w:bCs/>
          <w:i/>
          <w:sz w:val="27"/>
          <w:szCs w:val="27"/>
          <w:lang w:val="vi-VN"/>
        </w:rPr>
        <w:t xml:space="preserve"> 162/2017/NĐ-CP ngày 30/12/2017 của Chính phủ Quy định chi tiết một số điều và biện pháp thi hành Luật tín ngưỡng, tôn giáo</w:t>
      </w:r>
      <w:r w:rsidRPr="00AF3A59">
        <w:rPr>
          <w:bCs/>
          <w:i/>
          <w:sz w:val="27"/>
          <w:szCs w:val="27"/>
        </w:rPr>
        <w:t xml:space="preserve">; </w:t>
      </w:r>
    </w:p>
    <w:p w:rsidR="00BD4254" w:rsidRPr="00AF3A59" w:rsidRDefault="00BD4254" w:rsidP="00BD4254">
      <w:pPr>
        <w:ind w:firstLine="567"/>
        <w:jc w:val="both"/>
        <w:rPr>
          <w:i/>
          <w:sz w:val="27"/>
          <w:szCs w:val="27"/>
        </w:rPr>
      </w:pPr>
      <w:r w:rsidRPr="00AF3A59">
        <w:rPr>
          <w:i/>
          <w:sz w:val="27"/>
          <w:szCs w:val="27"/>
        </w:rPr>
        <w:t>Theo đề nghị của Giám đốc Sở Nội vụ tại Công văn số    /SNV</w:t>
      </w:r>
      <w:r>
        <w:rPr>
          <w:i/>
          <w:sz w:val="27"/>
          <w:szCs w:val="27"/>
        </w:rPr>
        <w:t>-TG ngày    tháng      năm 2018,</w:t>
      </w:r>
    </w:p>
    <w:p w:rsidR="00BD4254" w:rsidRDefault="00BD4254" w:rsidP="00BD4254">
      <w:pPr>
        <w:ind w:firstLine="544"/>
        <w:jc w:val="center"/>
        <w:rPr>
          <w:b/>
        </w:rPr>
      </w:pPr>
      <w:r w:rsidRPr="002F4BFE">
        <w:rPr>
          <w:b/>
        </w:rPr>
        <w:t>QUYẾT ĐỊNH</w:t>
      </w:r>
      <w:r>
        <w:rPr>
          <w:b/>
        </w:rPr>
        <w:t>:</w:t>
      </w:r>
    </w:p>
    <w:p w:rsidR="00BD4254" w:rsidRDefault="00BD4254" w:rsidP="00BD4254">
      <w:pPr>
        <w:jc w:val="both"/>
        <w:rPr>
          <w:b/>
          <w:sz w:val="16"/>
        </w:rPr>
      </w:pPr>
    </w:p>
    <w:p w:rsidR="00BD4254" w:rsidRDefault="00BD4254" w:rsidP="00BD4254">
      <w:pPr>
        <w:ind w:firstLine="544"/>
        <w:jc w:val="both"/>
      </w:pPr>
      <w:r w:rsidRPr="002F4BFE">
        <w:rPr>
          <w:b/>
        </w:rPr>
        <w:t>Điều 1.</w:t>
      </w:r>
      <w:r w:rsidRPr="002F4BFE">
        <w:t xml:space="preserve"> Ban hành kèm theo Quyết định này Quy định </w:t>
      </w:r>
      <w:r>
        <w:rPr>
          <w:lang w:val="vi-VN"/>
        </w:rPr>
        <w:t xml:space="preserve">trách nhiệm quản lý </w:t>
      </w:r>
      <w:r>
        <w:t>N</w:t>
      </w:r>
      <w:r w:rsidRPr="002F4BFE">
        <w:rPr>
          <w:lang w:val="vi-VN"/>
        </w:rPr>
        <w:t xml:space="preserve">hà nước về </w:t>
      </w:r>
      <w:r>
        <w:t xml:space="preserve">tôn giáo </w:t>
      </w:r>
      <w:r w:rsidRPr="002F4BFE">
        <w:rPr>
          <w:lang w:val="vi-VN"/>
        </w:rPr>
        <w:t xml:space="preserve">trên địa bàn </w:t>
      </w:r>
      <w:r w:rsidRPr="002F4BFE">
        <w:t>tỉnh Quảng Bình.</w:t>
      </w:r>
    </w:p>
    <w:p w:rsidR="00BD4254" w:rsidRDefault="00BD4254" w:rsidP="00BD4254">
      <w:pPr>
        <w:ind w:firstLine="544"/>
        <w:jc w:val="both"/>
      </w:pPr>
      <w:r w:rsidRPr="002F4BFE">
        <w:rPr>
          <w:b/>
        </w:rPr>
        <w:t>Điều 2.</w:t>
      </w:r>
      <w:r w:rsidRPr="002F4BFE">
        <w:t xml:space="preserve"> Quyết định này có hiệu lực kể từ </w:t>
      </w:r>
      <w:r w:rsidRPr="002F4BFE">
        <w:rPr>
          <w:iCs/>
          <w:lang w:val="vi-VN"/>
        </w:rPr>
        <w:t xml:space="preserve">ngày </w:t>
      </w:r>
      <w:r>
        <w:rPr>
          <w:iCs/>
        </w:rPr>
        <w:t xml:space="preserve">  </w:t>
      </w:r>
      <w:r w:rsidRPr="002F4BFE">
        <w:rPr>
          <w:iCs/>
          <w:lang w:val="vi-VN"/>
        </w:rPr>
        <w:t xml:space="preserve"> tháng </w:t>
      </w:r>
      <w:r>
        <w:rPr>
          <w:iCs/>
        </w:rPr>
        <w:t xml:space="preserve"> </w:t>
      </w:r>
      <w:r w:rsidRPr="002F4BFE">
        <w:rPr>
          <w:iCs/>
        </w:rPr>
        <w:t xml:space="preserve"> </w:t>
      </w:r>
      <w:r w:rsidRPr="002F4BFE">
        <w:rPr>
          <w:iCs/>
          <w:lang w:val="vi-VN"/>
        </w:rPr>
        <w:t xml:space="preserve"> năm 201</w:t>
      </w:r>
      <w:r>
        <w:rPr>
          <w:iCs/>
        </w:rPr>
        <w:t>8</w:t>
      </w:r>
      <w:r w:rsidRPr="002F4BFE">
        <w:rPr>
          <w:lang w:val="vi-VN"/>
        </w:rPr>
        <w:t>.</w:t>
      </w:r>
    </w:p>
    <w:p w:rsidR="00BD4254" w:rsidRPr="004F5A09" w:rsidRDefault="00BD4254" w:rsidP="00BD4254">
      <w:pPr>
        <w:ind w:firstLine="544"/>
        <w:jc w:val="both"/>
      </w:pPr>
      <w:r w:rsidRPr="002F4BFE">
        <w:rPr>
          <w:b/>
          <w:lang w:val="vi-VN"/>
        </w:rPr>
        <w:t>Điều</w:t>
      </w:r>
      <w:r w:rsidRPr="002F4BFE">
        <w:rPr>
          <w:lang w:val="vi-VN"/>
        </w:rPr>
        <w:t xml:space="preserve"> </w:t>
      </w:r>
      <w:r w:rsidRPr="002F4BFE">
        <w:rPr>
          <w:b/>
          <w:lang w:val="vi-VN"/>
        </w:rPr>
        <w:t>3.</w:t>
      </w:r>
      <w:r w:rsidRPr="002F4BFE">
        <w:rPr>
          <w:lang w:val="vi-VN"/>
        </w:rPr>
        <w:t xml:space="preserve"> Chánh Văn p</w:t>
      </w:r>
      <w:r>
        <w:rPr>
          <w:lang w:val="vi-VN"/>
        </w:rPr>
        <w:t>hòng U</w:t>
      </w:r>
      <w:r w:rsidRPr="006B225E">
        <w:rPr>
          <w:lang w:val="vi-VN"/>
        </w:rPr>
        <w:t>ỷ ban nhân dân</w:t>
      </w:r>
      <w:r>
        <w:rPr>
          <w:lang w:val="vi-VN"/>
        </w:rPr>
        <w:t xml:space="preserve"> tỉnh, Giám đốc Sở</w:t>
      </w:r>
      <w:r w:rsidRPr="006B225E">
        <w:rPr>
          <w:lang w:val="vi-VN"/>
        </w:rPr>
        <w:t xml:space="preserve"> Nội vụ</w:t>
      </w:r>
      <w:r w:rsidRPr="002F4BFE">
        <w:rPr>
          <w:lang w:val="vi-VN"/>
        </w:rPr>
        <w:t xml:space="preserve">, </w:t>
      </w:r>
      <w:r w:rsidRPr="006B225E">
        <w:rPr>
          <w:lang w:val="vi-VN"/>
        </w:rPr>
        <w:t xml:space="preserve">thủ trưởng các sở, ban, ngành cấp tỉnh; </w:t>
      </w:r>
      <w:r w:rsidRPr="002F4BFE">
        <w:rPr>
          <w:lang w:val="vi-VN"/>
        </w:rPr>
        <w:t>Chủ tịch Ủy ban nhân dân các huyện, thị xã, thành phố và các tổ chức, cá nhân có liên quan chịu trách nhiệm thi hành Quyết định này./.</w:t>
      </w:r>
    </w:p>
    <w:p w:rsidR="00BD4254" w:rsidRPr="006B225E" w:rsidRDefault="00BD4254" w:rsidP="00BD4254">
      <w:pPr>
        <w:jc w:val="both"/>
        <w:rPr>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2922"/>
        <w:gridCol w:w="1612"/>
        <w:gridCol w:w="4646"/>
      </w:tblGrid>
      <w:tr w:rsidR="00BD4254" w:rsidRPr="004D48C0" w:rsidTr="00B41B63">
        <w:tc>
          <w:tcPr>
            <w:tcW w:w="4642" w:type="dxa"/>
            <w:gridSpan w:val="3"/>
            <w:tcBorders>
              <w:top w:val="nil"/>
              <w:left w:val="nil"/>
              <w:bottom w:val="nil"/>
              <w:right w:val="nil"/>
            </w:tcBorders>
            <w:hideMark/>
          </w:tcPr>
          <w:p w:rsidR="00BD4254" w:rsidRPr="00720ED6" w:rsidRDefault="00BD4254" w:rsidP="00EF235B">
            <w:pPr>
              <w:jc w:val="both"/>
              <w:rPr>
                <w:b/>
                <w:sz w:val="22"/>
                <w:szCs w:val="20"/>
                <w:lang w:val="vi-VN"/>
              </w:rPr>
            </w:pPr>
            <w:r w:rsidRPr="004D48C0">
              <w:rPr>
                <w:b/>
                <w:i/>
                <w:sz w:val="24"/>
                <w:lang w:val="vi-VN"/>
              </w:rPr>
              <w:t>Nơi nhận:</w:t>
            </w:r>
            <w:r w:rsidRPr="004D48C0">
              <w:rPr>
                <w:b/>
                <w:i/>
                <w:sz w:val="24"/>
                <w:lang w:val="vi-VN"/>
              </w:rPr>
              <w:tab/>
            </w:r>
            <w:r w:rsidRPr="004D48C0">
              <w:rPr>
                <w:b/>
                <w:i/>
                <w:sz w:val="24"/>
                <w:lang w:val="vi-VN"/>
              </w:rPr>
              <w:tab/>
            </w:r>
            <w:r w:rsidRPr="004D48C0">
              <w:rPr>
                <w:b/>
                <w:i/>
                <w:sz w:val="24"/>
                <w:lang w:val="vi-VN"/>
              </w:rPr>
              <w:tab/>
            </w:r>
            <w:r w:rsidRPr="004D48C0">
              <w:rPr>
                <w:b/>
                <w:i/>
                <w:sz w:val="24"/>
                <w:lang w:val="vi-VN"/>
              </w:rPr>
              <w:tab/>
              <w:t xml:space="preserve">  </w:t>
            </w:r>
            <w:r w:rsidRPr="004D48C0">
              <w:rPr>
                <w:b/>
                <w:i/>
                <w:sz w:val="24"/>
                <w:lang w:val="vi-VN"/>
              </w:rPr>
              <w:tab/>
              <w:t xml:space="preserve">       </w:t>
            </w:r>
            <w:r w:rsidRPr="00720ED6">
              <w:rPr>
                <w:b/>
                <w:sz w:val="22"/>
                <w:szCs w:val="20"/>
                <w:lang w:val="vi-VN"/>
              </w:rPr>
              <w:t xml:space="preserve">- </w:t>
            </w:r>
            <w:r w:rsidRPr="00720ED6">
              <w:rPr>
                <w:sz w:val="22"/>
                <w:szCs w:val="20"/>
                <w:lang w:val="vi-VN"/>
              </w:rPr>
              <w:t>Như Điều 3;</w:t>
            </w:r>
            <w:r w:rsidRPr="00720ED6">
              <w:rPr>
                <w:sz w:val="22"/>
                <w:szCs w:val="20"/>
                <w:lang w:val="vi-VN"/>
              </w:rPr>
              <w:tab/>
            </w:r>
            <w:r w:rsidRPr="00720ED6">
              <w:rPr>
                <w:b/>
                <w:sz w:val="22"/>
                <w:szCs w:val="20"/>
                <w:lang w:val="vi-VN"/>
              </w:rPr>
              <w:tab/>
            </w:r>
            <w:r w:rsidRPr="00720ED6">
              <w:rPr>
                <w:b/>
                <w:sz w:val="22"/>
                <w:szCs w:val="20"/>
                <w:lang w:val="vi-VN"/>
              </w:rPr>
              <w:tab/>
            </w:r>
            <w:r w:rsidRPr="00720ED6">
              <w:rPr>
                <w:b/>
                <w:sz w:val="22"/>
                <w:szCs w:val="20"/>
                <w:lang w:val="vi-VN"/>
              </w:rPr>
              <w:tab/>
            </w:r>
            <w:r w:rsidRPr="00720ED6">
              <w:rPr>
                <w:b/>
                <w:sz w:val="22"/>
                <w:szCs w:val="20"/>
                <w:lang w:val="vi-VN"/>
              </w:rPr>
              <w:tab/>
            </w:r>
          </w:p>
          <w:p w:rsidR="00BD4254" w:rsidRPr="00720ED6" w:rsidRDefault="00BD4254" w:rsidP="00EF235B">
            <w:pPr>
              <w:jc w:val="both"/>
              <w:rPr>
                <w:b/>
                <w:sz w:val="22"/>
                <w:szCs w:val="20"/>
                <w:lang w:val="nl-NL"/>
              </w:rPr>
            </w:pPr>
            <w:r w:rsidRPr="00720ED6">
              <w:rPr>
                <w:noProof/>
                <w:sz w:val="22"/>
                <w:szCs w:val="20"/>
                <w:lang w:val="nl-NL"/>
              </w:rPr>
              <w:t>- Văn phòng Chính phủ;</w:t>
            </w:r>
            <w:r w:rsidRPr="00720ED6">
              <w:rPr>
                <w:b/>
                <w:sz w:val="22"/>
                <w:szCs w:val="20"/>
                <w:lang w:val="nl-NL"/>
              </w:rPr>
              <w:tab/>
            </w:r>
            <w:r w:rsidRPr="00720ED6">
              <w:rPr>
                <w:b/>
                <w:sz w:val="22"/>
                <w:szCs w:val="20"/>
                <w:lang w:val="nl-NL"/>
              </w:rPr>
              <w:tab/>
            </w:r>
            <w:r w:rsidRPr="00720ED6">
              <w:rPr>
                <w:b/>
                <w:sz w:val="22"/>
                <w:szCs w:val="20"/>
                <w:lang w:val="nl-NL"/>
              </w:rPr>
              <w:tab/>
            </w:r>
          </w:p>
          <w:p w:rsidR="00BD4254" w:rsidRDefault="00BD4254" w:rsidP="00EF235B">
            <w:pPr>
              <w:jc w:val="both"/>
              <w:rPr>
                <w:noProof/>
                <w:sz w:val="22"/>
                <w:szCs w:val="20"/>
                <w:lang w:val="nl-NL"/>
              </w:rPr>
            </w:pPr>
            <w:r w:rsidRPr="00720ED6">
              <w:rPr>
                <w:noProof/>
                <w:sz w:val="22"/>
                <w:szCs w:val="20"/>
                <w:lang w:val="nl-NL"/>
              </w:rPr>
              <w:t>- Bộ Nội vụ;</w:t>
            </w:r>
          </w:p>
          <w:p w:rsidR="00BD4254" w:rsidRPr="00720ED6" w:rsidRDefault="00BD4254" w:rsidP="00EF235B">
            <w:pPr>
              <w:jc w:val="both"/>
              <w:rPr>
                <w:noProof/>
                <w:sz w:val="22"/>
                <w:szCs w:val="20"/>
                <w:lang w:val="nl-NL"/>
              </w:rPr>
            </w:pPr>
            <w:r>
              <w:rPr>
                <w:noProof/>
                <w:sz w:val="22"/>
                <w:szCs w:val="20"/>
                <w:lang w:val="nl-NL"/>
              </w:rPr>
              <w:t>- Ban Tôn giáo Chính phủ;</w:t>
            </w:r>
          </w:p>
          <w:p w:rsidR="00BD4254" w:rsidRPr="00720ED6" w:rsidRDefault="00BD4254" w:rsidP="00EF235B">
            <w:pPr>
              <w:jc w:val="both"/>
              <w:rPr>
                <w:sz w:val="22"/>
                <w:szCs w:val="20"/>
                <w:lang w:val="nl-NL"/>
              </w:rPr>
            </w:pPr>
            <w:r w:rsidRPr="00720ED6">
              <w:rPr>
                <w:b/>
                <w:sz w:val="22"/>
                <w:szCs w:val="20"/>
                <w:lang w:val="nl-NL"/>
              </w:rPr>
              <w:t xml:space="preserve">- </w:t>
            </w:r>
            <w:r w:rsidRPr="00720ED6">
              <w:rPr>
                <w:sz w:val="22"/>
                <w:szCs w:val="20"/>
                <w:lang w:val="nl-NL"/>
              </w:rPr>
              <w:t>Cục Kiểm tra văn bản - Bộ Tư pháp;</w:t>
            </w:r>
            <w:r w:rsidRPr="00720ED6">
              <w:rPr>
                <w:sz w:val="22"/>
                <w:szCs w:val="20"/>
                <w:lang w:val="nl-NL"/>
              </w:rPr>
              <w:tab/>
            </w:r>
            <w:r w:rsidRPr="00720ED6">
              <w:rPr>
                <w:sz w:val="22"/>
                <w:szCs w:val="20"/>
                <w:lang w:val="nl-NL"/>
              </w:rPr>
              <w:tab/>
            </w:r>
          </w:p>
          <w:p w:rsidR="00BD4254" w:rsidRDefault="00BD4254" w:rsidP="00EF235B">
            <w:pPr>
              <w:jc w:val="both"/>
              <w:rPr>
                <w:sz w:val="22"/>
                <w:szCs w:val="20"/>
                <w:lang w:val="nl-NL"/>
              </w:rPr>
            </w:pPr>
            <w:r>
              <w:rPr>
                <w:sz w:val="22"/>
                <w:szCs w:val="20"/>
                <w:lang w:val="nl-NL"/>
              </w:rPr>
              <w:t>- TT Tỉnh uỷ;</w:t>
            </w:r>
          </w:p>
          <w:p w:rsidR="00BD4254" w:rsidRPr="00720ED6" w:rsidRDefault="00BD4254" w:rsidP="00EF235B">
            <w:pPr>
              <w:jc w:val="both"/>
              <w:rPr>
                <w:sz w:val="22"/>
                <w:szCs w:val="20"/>
                <w:lang w:val="nl-NL"/>
              </w:rPr>
            </w:pPr>
            <w:r>
              <w:rPr>
                <w:sz w:val="22"/>
                <w:szCs w:val="20"/>
                <w:lang w:val="nl-NL"/>
              </w:rPr>
              <w:t xml:space="preserve">- </w:t>
            </w:r>
            <w:r w:rsidRPr="00720ED6">
              <w:rPr>
                <w:sz w:val="22"/>
                <w:szCs w:val="20"/>
                <w:lang w:val="nl-NL"/>
              </w:rPr>
              <w:t xml:space="preserve">TT HĐND tỉnh; </w:t>
            </w:r>
          </w:p>
          <w:p w:rsidR="00BD4254" w:rsidRPr="00720ED6" w:rsidRDefault="00BD4254" w:rsidP="00EF235B">
            <w:pPr>
              <w:jc w:val="both"/>
              <w:rPr>
                <w:sz w:val="22"/>
                <w:szCs w:val="20"/>
                <w:lang w:val="nl-NL"/>
              </w:rPr>
            </w:pPr>
            <w:r w:rsidRPr="00720ED6">
              <w:rPr>
                <w:sz w:val="22"/>
                <w:szCs w:val="20"/>
                <w:lang w:val="nl-NL"/>
              </w:rPr>
              <w:t>- Chủ tịch, các PCT UBND tỉnh;</w:t>
            </w:r>
          </w:p>
          <w:p w:rsidR="00BD4254" w:rsidRPr="00720ED6" w:rsidRDefault="00BD4254" w:rsidP="00EF235B">
            <w:pPr>
              <w:jc w:val="both"/>
              <w:rPr>
                <w:sz w:val="22"/>
                <w:szCs w:val="20"/>
                <w:lang w:val="nl-NL"/>
              </w:rPr>
            </w:pPr>
            <w:r w:rsidRPr="00720ED6">
              <w:rPr>
                <w:sz w:val="22"/>
                <w:szCs w:val="20"/>
                <w:lang w:val="nl-NL"/>
              </w:rPr>
              <w:t>- Đoàn Đại biểu Quốc hội tỉnh;</w:t>
            </w:r>
          </w:p>
          <w:p w:rsidR="00BD4254" w:rsidRPr="00720ED6" w:rsidRDefault="00BD4254" w:rsidP="00EF235B">
            <w:pPr>
              <w:jc w:val="both"/>
              <w:rPr>
                <w:sz w:val="22"/>
                <w:szCs w:val="20"/>
                <w:lang w:val="nl-NL"/>
              </w:rPr>
            </w:pPr>
            <w:r>
              <w:rPr>
                <w:sz w:val="22"/>
                <w:szCs w:val="20"/>
                <w:lang w:val="nl-NL"/>
              </w:rPr>
              <w:t>- UBMTTQ</w:t>
            </w:r>
            <w:r w:rsidRPr="00720ED6">
              <w:rPr>
                <w:sz w:val="22"/>
                <w:szCs w:val="20"/>
                <w:lang w:val="nl-NL"/>
              </w:rPr>
              <w:t>VN tỉnh;</w:t>
            </w:r>
          </w:p>
          <w:p w:rsidR="00BD4254" w:rsidRPr="00720ED6" w:rsidRDefault="00BD4254" w:rsidP="00EF235B">
            <w:pPr>
              <w:jc w:val="both"/>
              <w:rPr>
                <w:sz w:val="22"/>
                <w:szCs w:val="20"/>
                <w:lang w:val="nl-NL"/>
              </w:rPr>
            </w:pPr>
            <w:r w:rsidRPr="00720ED6">
              <w:rPr>
                <w:sz w:val="22"/>
                <w:szCs w:val="20"/>
                <w:lang w:val="nl-NL"/>
              </w:rPr>
              <w:t>- Đài Phát thanh Truyền hình Quảng Bình;</w:t>
            </w:r>
          </w:p>
          <w:p w:rsidR="00BD4254" w:rsidRPr="00720ED6" w:rsidRDefault="00BD4254" w:rsidP="00EF235B">
            <w:pPr>
              <w:jc w:val="both"/>
              <w:rPr>
                <w:sz w:val="22"/>
                <w:szCs w:val="20"/>
                <w:lang w:val="nl-NL"/>
              </w:rPr>
            </w:pPr>
            <w:r w:rsidRPr="00720ED6">
              <w:rPr>
                <w:sz w:val="22"/>
                <w:szCs w:val="20"/>
                <w:lang w:val="nl-NL"/>
              </w:rPr>
              <w:t xml:space="preserve">- Báo Quảng Bình; </w:t>
            </w:r>
          </w:p>
          <w:p w:rsidR="00BD4254" w:rsidRPr="00720ED6" w:rsidRDefault="00BD4254" w:rsidP="00EF235B">
            <w:pPr>
              <w:jc w:val="both"/>
              <w:rPr>
                <w:sz w:val="22"/>
                <w:szCs w:val="20"/>
                <w:lang w:val="nl-NL"/>
              </w:rPr>
            </w:pPr>
            <w:r w:rsidRPr="00720ED6">
              <w:rPr>
                <w:sz w:val="22"/>
                <w:szCs w:val="20"/>
                <w:lang w:val="nl-NL"/>
              </w:rPr>
              <w:t>- Sở Tư pháp;</w:t>
            </w:r>
          </w:p>
          <w:p w:rsidR="00BD4254" w:rsidRPr="00720ED6" w:rsidRDefault="00BD4254" w:rsidP="00EF235B">
            <w:pPr>
              <w:jc w:val="both"/>
              <w:rPr>
                <w:sz w:val="22"/>
                <w:szCs w:val="20"/>
                <w:lang w:val="nl-NL"/>
              </w:rPr>
            </w:pPr>
            <w:r w:rsidRPr="00720ED6">
              <w:rPr>
                <w:sz w:val="22"/>
                <w:szCs w:val="20"/>
                <w:lang w:val="nl-NL"/>
              </w:rPr>
              <w:t>- VP UBND tỉnh: LĐVP, KSTTHC, TTTH-CB;</w:t>
            </w:r>
          </w:p>
          <w:p w:rsidR="00BD4254" w:rsidRPr="004D48C0" w:rsidRDefault="00BD4254" w:rsidP="00EF235B">
            <w:pPr>
              <w:jc w:val="both"/>
              <w:rPr>
                <w:sz w:val="20"/>
                <w:szCs w:val="20"/>
              </w:rPr>
            </w:pPr>
            <w:r w:rsidRPr="00720ED6">
              <w:rPr>
                <w:sz w:val="22"/>
                <w:szCs w:val="20"/>
              </w:rPr>
              <w:t>- Lưu VT, NC.</w:t>
            </w:r>
          </w:p>
        </w:tc>
        <w:tc>
          <w:tcPr>
            <w:tcW w:w="4646" w:type="dxa"/>
            <w:tcBorders>
              <w:top w:val="nil"/>
              <w:left w:val="nil"/>
              <w:bottom w:val="nil"/>
              <w:right w:val="nil"/>
            </w:tcBorders>
          </w:tcPr>
          <w:p w:rsidR="00BD4254" w:rsidRPr="004D48C0" w:rsidRDefault="00BD4254" w:rsidP="00EF235B">
            <w:pPr>
              <w:pStyle w:val="Heading1"/>
              <w:spacing w:before="0"/>
              <w:rPr>
                <w:rFonts w:ascii="Times New Roman" w:eastAsiaTheme="minorEastAsia" w:hAnsi="Times New Roman" w:cs="Times New Roman"/>
                <w:sz w:val="27"/>
                <w:szCs w:val="27"/>
              </w:rPr>
            </w:pPr>
            <w:r>
              <w:rPr>
                <w:rFonts w:ascii="Times New Roman" w:eastAsiaTheme="minorEastAsia" w:hAnsi="Times New Roman" w:cs="Times New Roman"/>
                <w:sz w:val="27"/>
                <w:szCs w:val="27"/>
              </w:rPr>
              <w:t xml:space="preserve">          </w:t>
            </w:r>
            <w:r w:rsidRPr="004D48C0">
              <w:rPr>
                <w:rFonts w:ascii="Times New Roman" w:eastAsiaTheme="minorEastAsia" w:hAnsi="Times New Roman" w:cs="Times New Roman"/>
                <w:sz w:val="27"/>
                <w:szCs w:val="27"/>
              </w:rPr>
              <w:t>TM. UỶ BAN NHÂN DÂN</w:t>
            </w:r>
          </w:p>
          <w:p w:rsidR="00BD4254" w:rsidRPr="004D48C0" w:rsidRDefault="00BD4254" w:rsidP="00EF235B">
            <w:pPr>
              <w:jc w:val="center"/>
              <w:rPr>
                <w:b/>
                <w:sz w:val="27"/>
                <w:szCs w:val="27"/>
              </w:rPr>
            </w:pPr>
            <w:r w:rsidRPr="004D48C0">
              <w:rPr>
                <w:b/>
                <w:sz w:val="27"/>
                <w:szCs w:val="27"/>
              </w:rPr>
              <w:t>CHỦ TỊCH</w:t>
            </w:r>
          </w:p>
          <w:p w:rsidR="00BD4254" w:rsidRPr="004D48C0" w:rsidRDefault="00BD4254" w:rsidP="00EF235B">
            <w:pPr>
              <w:jc w:val="center"/>
              <w:rPr>
                <w:b/>
                <w:sz w:val="27"/>
                <w:szCs w:val="27"/>
                <w:lang w:val="nl-NL"/>
              </w:rPr>
            </w:pPr>
          </w:p>
          <w:p w:rsidR="00BD4254" w:rsidRPr="004D48C0" w:rsidRDefault="00BD4254" w:rsidP="00EF235B">
            <w:pPr>
              <w:jc w:val="center"/>
              <w:rPr>
                <w:b/>
                <w:sz w:val="27"/>
                <w:szCs w:val="27"/>
                <w:lang w:val="nl-NL"/>
              </w:rPr>
            </w:pPr>
          </w:p>
          <w:p w:rsidR="00BD4254" w:rsidRDefault="00BD4254" w:rsidP="00EF235B">
            <w:pPr>
              <w:jc w:val="center"/>
              <w:rPr>
                <w:b/>
                <w:sz w:val="27"/>
                <w:szCs w:val="27"/>
                <w:lang w:val="nl-NL"/>
              </w:rPr>
            </w:pPr>
          </w:p>
          <w:p w:rsidR="00BD4254" w:rsidRPr="004D48C0" w:rsidRDefault="00BD4254" w:rsidP="00EF235B">
            <w:pPr>
              <w:jc w:val="center"/>
              <w:rPr>
                <w:b/>
                <w:sz w:val="27"/>
                <w:szCs w:val="27"/>
                <w:lang w:val="nl-NL"/>
              </w:rPr>
            </w:pPr>
          </w:p>
          <w:p w:rsidR="00BD4254" w:rsidRPr="004D48C0" w:rsidRDefault="00BD4254" w:rsidP="00EF235B">
            <w:pPr>
              <w:jc w:val="center"/>
              <w:rPr>
                <w:b/>
                <w:sz w:val="27"/>
                <w:szCs w:val="27"/>
                <w:lang w:val="nl-NL"/>
              </w:rPr>
            </w:pPr>
          </w:p>
          <w:p w:rsidR="00BD4254" w:rsidRPr="004D48C0" w:rsidRDefault="00BD4254" w:rsidP="00EF235B">
            <w:pPr>
              <w:jc w:val="center"/>
              <w:rPr>
                <w:lang w:val="nl-NL"/>
              </w:rPr>
            </w:pPr>
          </w:p>
        </w:tc>
      </w:tr>
      <w:tr w:rsidR="00B41B63" w:rsidRPr="00DA4EAA" w:rsidTr="00B41B63">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000" w:firstRow="0" w:lastRow="0" w:firstColumn="0" w:lastColumn="0" w:noHBand="0" w:noVBand="0"/>
        </w:tblPrEx>
        <w:trPr>
          <w:gridBefore w:val="1"/>
          <w:wBefore w:w="108" w:type="dxa"/>
          <w:tblCellSpacing w:w="0" w:type="dxa"/>
        </w:trPr>
        <w:tc>
          <w:tcPr>
            <w:tcW w:w="2922" w:type="dxa"/>
            <w:shd w:val="clear" w:color="auto" w:fill="FFFFFF"/>
            <w:tcMar>
              <w:top w:w="0" w:type="dxa"/>
              <w:left w:w="108" w:type="dxa"/>
              <w:bottom w:w="0" w:type="dxa"/>
              <w:right w:w="108" w:type="dxa"/>
            </w:tcMar>
          </w:tcPr>
          <w:p w:rsidR="00B41B63" w:rsidRPr="00DA4EAA" w:rsidRDefault="003C721A" w:rsidP="00EF235B">
            <w:pPr>
              <w:spacing w:before="60" w:after="60"/>
              <w:jc w:val="center"/>
              <w:rPr>
                <w:rFonts w:cs="Arial"/>
                <w:color w:val="000000"/>
                <w:szCs w:val="28"/>
              </w:rPr>
            </w:pPr>
            <w:r>
              <w:rPr>
                <w:rFonts w:cs="Arial"/>
                <w:b/>
                <w:bCs/>
                <w:noProof/>
                <w:color w:val="000000"/>
                <w:szCs w:val="28"/>
              </w:rPr>
              <w:lastRenderedPageBreak/>
              <mc:AlternateContent>
                <mc:Choice Requires="wps">
                  <w:drawing>
                    <wp:anchor distT="0" distB="0" distL="114300" distR="114300" simplePos="0" relativeHeight="251677696" behindDoc="0" locked="0" layoutInCell="1" allowOverlap="1">
                      <wp:simplePos x="0" y="0"/>
                      <wp:positionH relativeFrom="column">
                        <wp:posOffset>497205</wp:posOffset>
                      </wp:positionH>
                      <wp:positionV relativeFrom="paragraph">
                        <wp:posOffset>457200</wp:posOffset>
                      </wp:positionV>
                      <wp:extent cx="680720" cy="0"/>
                      <wp:effectExtent l="7620" t="5715" r="6985" b="1333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6EE58" id="Line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36pt" to="92.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Uk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"/>
                  </w:pict>
                </mc:Fallback>
              </mc:AlternateContent>
            </w:r>
            <w:r w:rsidR="00B41B63" w:rsidRPr="00DA4EAA">
              <w:rPr>
                <w:rFonts w:cs="Arial"/>
                <w:b/>
                <w:bCs/>
                <w:color w:val="000000"/>
                <w:szCs w:val="28"/>
              </w:rPr>
              <w:t>ỦY BAN NHÂN DÂN     TỈNH QUẢNG BÌNH</w:t>
            </w:r>
            <w:r w:rsidR="00B41B63" w:rsidRPr="00DA4EAA">
              <w:rPr>
                <w:rFonts w:cs="Arial"/>
                <w:b/>
                <w:bCs/>
                <w:color w:val="000000"/>
                <w:szCs w:val="28"/>
                <w:lang w:val="vi-VN"/>
              </w:rPr>
              <w:br/>
            </w:r>
          </w:p>
        </w:tc>
        <w:tc>
          <w:tcPr>
            <w:tcW w:w="6257" w:type="dxa"/>
            <w:gridSpan w:val="2"/>
            <w:shd w:val="clear" w:color="auto" w:fill="FFFFFF"/>
            <w:tcMar>
              <w:top w:w="0" w:type="dxa"/>
              <w:left w:w="108" w:type="dxa"/>
              <w:bottom w:w="0" w:type="dxa"/>
              <w:right w:w="108" w:type="dxa"/>
            </w:tcMar>
          </w:tcPr>
          <w:p w:rsidR="00B41B63" w:rsidRPr="00DA4EAA" w:rsidRDefault="003C721A" w:rsidP="00EF235B">
            <w:pPr>
              <w:spacing w:before="60" w:after="60"/>
              <w:rPr>
                <w:rFonts w:cs="Arial"/>
                <w:color w:val="000000"/>
                <w:szCs w:val="28"/>
              </w:rPr>
            </w:pPr>
            <w:r>
              <w:rPr>
                <w:rFonts w:cs="Arial"/>
                <w:b/>
                <w:bCs/>
                <w:noProof/>
                <w:color w:val="000000"/>
                <w:szCs w:val="28"/>
              </w:rPr>
              <mc:AlternateContent>
                <mc:Choice Requires="wps">
                  <w:drawing>
                    <wp:anchor distT="0" distB="0" distL="114300" distR="114300" simplePos="0" relativeHeight="251678720" behindDoc="0" locked="0" layoutInCell="1" allowOverlap="1">
                      <wp:simplePos x="0" y="0"/>
                      <wp:positionH relativeFrom="column">
                        <wp:posOffset>966470</wp:posOffset>
                      </wp:positionH>
                      <wp:positionV relativeFrom="paragraph">
                        <wp:posOffset>495300</wp:posOffset>
                      </wp:positionV>
                      <wp:extent cx="1914525" cy="0"/>
                      <wp:effectExtent l="8255" t="5715" r="10795" b="1333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13B9A3" id="_x0000_t32" coordsize="21600,21600" o:spt="32" o:oned="t" path="m,l21600,21600e" filled="f">
                      <v:path arrowok="t" fillok="f" o:connecttype="none"/>
                      <o:lock v:ext="edit" shapetype="t"/>
                    </v:shapetype>
                    <v:shape id="AutoShape 16" o:spid="_x0000_s1026" type="#_x0000_t32" style="position:absolute;margin-left:76.1pt;margin-top:39pt;width:150.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3hUHAIAADw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"/>
                  </w:pict>
                </mc:Fallback>
              </mc:AlternateContent>
            </w:r>
            <w:r w:rsidR="00B41B63">
              <w:rPr>
                <w:rFonts w:cs="Arial"/>
                <w:b/>
                <w:bCs/>
                <w:color w:val="000000"/>
                <w:szCs w:val="28"/>
              </w:rPr>
              <w:t xml:space="preserve">  </w:t>
            </w:r>
            <w:r w:rsidR="00B41B63" w:rsidRPr="00DA4EAA">
              <w:rPr>
                <w:rFonts w:cs="Arial"/>
                <w:b/>
                <w:bCs/>
                <w:color w:val="000000"/>
                <w:szCs w:val="28"/>
                <w:lang w:val="vi-VN"/>
              </w:rPr>
              <w:t>CỘNG HÒA XÃ HỘI CHỦ NGHĨA VIỆT NAM</w:t>
            </w:r>
            <w:r w:rsidR="00B41B63" w:rsidRPr="00DA4EAA">
              <w:rPr>
                <w:rFonts w:cs="Arial"/>
                <w:b/>
                <w:bCs/>
                <w:color w:val="000000"/>
                <w:szCs w:val="28"/>
                <w:lang w:val="vi-VN"/>
              </w:rPr>
              <w:br/>
            </w:r>
            <w:r w:rsidR="00B41B63" w:rsidRPr="00DA4EAA">
              <w:rPr>
                <w:rFonts w:cs="Arial"/>
                <w:b/>
                <w:bCs/>
                <w:color w:val="000000"/>
                <w:szCs w:val="28"/>
              </w:rPr>
              <w:t xml:space="preserve">            </w:t>
            </w:r>
            <w:r w:rsidR="00B41B63">
              <w:rPr>
                <w:rFonts w:cs="Arial"/>
                <w:b/>
                <w:bCs/>
                <w:color w:val="000000"/>
                <w:szCs w:val="28"/>
              </w:rPr>
              <w:t xml:space="preserve">    </w:t>
            </w:r>
            <w:r w:rsidR="00B41B63" w:rsidRPr="00DA4EAA">
              <w:rPr>
                <w:rFonts w:cs="Arial"/>
                <w:b/>
                <w:bCs/>
                <w:color w:val="000000"/>
                <w:szCs w:val="28"/>
              </w:rPr>
              <w:t xml:space="preserve">   </w:t>
            </w:r>
            <w:r w:rsidR="00B41B63" w:rsidRPr="00DA4EAA">
              <w:rPr>
                <w:rFonts w:cs="Arial"/>
                <w:b/>
                <w:bCs/>
                <w:color w:val="000000"/>
                <w:szCs w:val="28"/>
                <w:lang w:val="vi-VN"/>
              </w:rPr>
              <w:t>Độc lập - Tự do - Hạnh phúc </w:t>
            </w:r>
            <w:r w:rsidR="00B41B63" w:rsidRPr="00DA4EAA">
              <w:rPr>
                <w:rFonts w:cs="Arial"/>
                <w:b/>
                <w:bCs/>
                <w:color w:val="000000"/>
                <w:szCs w:val="28"/>
                <w:lang w:val="vi-VN"/>
              </w:rPr>
              <w:br/>
            </w:r>
          </w:p>
        </w:tc>
      </w:tr>
    </w:tbl>
    <w:p w:rsidR="00B41B63" w:rsidRPr="00DA4EAA" w:rsidRDefault="003C721A" w:rsidP="00B41B63">
      <w:pPr>
        <w:shd w:val="clear" w:color="auto" w:fill="FFFFFF"/>
        <w:spacing w:before="120" w:after="120" w:line="25" w:lineRule="atLeast"/>
        <w:ind w:firstLine="536"/>
        <w:jc w:val="center"/>
        <w:rPr>
          <w:rFonts w:cs="Arial"/>
          <w:color w:val="000000"/>
          <w:szCs w:val="28"/>
        </w:rPr>
      </w:pPr>
      <w:r>
        <w:rPr>
          <w:rFonts w:cs="Arial"/>
          <w:b/>
          <w:bCs/>
          <w:noProof/>
          <w:color w:val="000000"/>
          <w:szCs w:val="28"/>
        </w:rPr>
        <mc:AlternateContent>
          <mc:Choice Requires="wps">
            <w:drawing>
              <wp:anchor distT="0" distB="0" distL="114300" distR="114300" simplePos="0" relativeHeight="251679744" behindDoc="0" locked="0" layoutInCell="1" allowOverlap="1">
                <wp:simplePos x="0" y="0"/>
                <wp:positionH relativeFrom="column">
                  <wp:posOffset>53340</wp:posOffset>
                </wp:positionH>
                <wp:positionV relativeFrom="paragraph">
                  <wp:posOffset>47625</wp:posOffset>
                </wp:positionV>
                <wp:extent cx="1143000" cy="352425"/>
                <wp:effectExtent l="9525" t="9525" r="9525" b="952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52425"/>
                        </a:xfrm>
                        <a:prstGeom prst="rect">
                          <a:avLst/>
                        </a:prstGeom>
                        <a:solidFill>
                          <a:srgbClr val="FFFFFF"/>
                        </a:solidFill>
                        <a:ln w="9525">
                          <a:solidFill>
                            <a:srgbClr val="000000"/>
                          </a:solidFill>
                          <a:miter lim="800000"/>
                          <a:headEnd/>
                          <a:tailEnd/>
                        </a:ln>
                      </wps:spPr>
                      <wps:txbx>
                        <w:txbxContent>
                          <w:p w:rsidR="00B41B63" w:rsidRPr="00F86FEF" w:rsidRDefault="00B41B63" w:rsidP="00B41B63">
                            <w:pPr>
                              <w:jc w:val="center"/>
                              <w:rPr>
                                <w:b/>
                                <w:szCs w:val="28"/>
                              </w:rPr>
                            </w:pPr>
                            <w:r w:rsidRPr="00F86FEF">
                              <w:rPr>
                                <w:b/>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4.2pt;margin-top:3.75pt;width:90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">
                <v:textbox>
                  <w:txbxContent>
                    <w:p w:rsidR="00B41B63" w:rsidRPr="00F86FEF" w:rsidRDefault="00B41B63" w:rsidP="00B41B63">
                      <w:pPr>
                        <w:jc w:val="center"/>
                        <w:rPr>
                          <w:b/>
                          <w:szCs w:val="28"/>
                        </w:rPr>
                      </w:pPr>
                      <w:r w:rsidRPr="00F86FEF">
                        <w:rPr>
                          <w:b/>
                          <w:szCs w:val="28"/>
                        </w:rPr>
                        <w:t>DỰ THẢO</w:t>
                      </w:r>
                    </w:p>
                  </w:txbxContent>
                </v:textbox>
              </v:rect>
            </w:pict>
          </mc:Fallback>
        </mc:AlternateContent>
      </w:r>
      <w:r w:rsidR="00B41B63" w:rsidRPr="00DA4EAA">
        <w:rPr>
          <w:rFonts w:cs="Arial"/>
          <w:b/>
          <w:bCs/>
          <w:color w:val="000000"/>
          <w:szCs w:val="28"/>
          <w:lang w:val="vi-VN"/>
        </w:rPr>
        <w:t>QUY ĐỊNH</w:t>
      </w:r>
    </w:p>
    <w:p w:rsidR="00B41B63" w:rsidRDefault="00B41B63" w:rsidP="00B41B63">
      <w:pPr>
        <w:shd w:val="clear" w:color="auto" w:fill="FFFFFF"/>
        <w:spacing w:line="25" w:lineRule="atLeast"/>
        <w:ind w:firstLine="539"/>
        <w:jc w:val="center"/>
        <w:rPr>
          <w:rFonts w:cs="Arial"/>
          <w:b/>
          <w:color w:val="000000"/>
          <w:szCs w:val="28"/>
        </w:rPr>
      </w:pPr>
      <w:r w:rsidRPr="00DA4EAA">
        <w:rPr>
          <w:rFonts w:cs="Arial"/>
          <w:b/>
          <w:color w:val="000000"/>
          <w:szCs w:val="28"/>
        </w:rPr>
        <w:t xml:space="preserve">Trách nhiệm quản lý </w:t>
      </w:r>
      <w:r>
        <w:rPr>
          <w:rFonts w:cs="Arial"/>
          <w:b/>
          <w:color w:val="000000"/>
          <w:szCs w:val="28"/>
        </w:rPr>
        <w:t>N</w:t>
      </w:r>
      <w:r w:rsidRPr="00DA4EAA">
        <w:rPr>
          <w:rFonts w:cs="Arial"/>
          <w:b/>
          <w:color w:val="000000"/>
          <w:szCs w:val="28"/>
        </w:rPr>
        <w:t>hà nước về tôn giáo</w:t>
      </w:r>
    </w:p>
    <w:p w:rsidR="00B41B63" w:rsidRPr="00F86FEF" w:rsidRDefault="00B41B63" w:rsidP="00B41B63">
      <w:pPr>
        <w:shd w:val="clear" w:color="auto" w:fill="FFFFFF"/>
        <w:spacing w:line="25" w:lineRule="atLeast"/>
        <w:ind w:firstLine="539"/>
        <w:jc w:val="center"/>
        <w:rPr>
          <w:rFonts w:cs="Arial"/>
          <w:b/>
          <w:color w:val="000000"/>
          <w:szCs w:val="28"/>
        </w:rPr>
      </w:pPr>
      <w:r w:rsidRPr="00F86FEF">
        <w:rPr>
          <w:rFonts w:cs="Arial"/>
          <w:b/>
          <w:color w:val="000000"/>
          <w:szCs w:val="28"/>
        </w:rPr>
        <w:t xml:space="preserve"> trên địa bàn tỉnh Quảng Bình</w:t>
      </w:r>
    </w:p>
    <w:p w:rsidR="00B41B63" w:rsidRPr="00DA4EAA" w:rsidRDefault="003C721A" w:rsidP="00B41B63">
      <w:pPr>
        <w:shd w:val="clear" w:color="auto" w:fill="FFFFFF"/>
        <w:spacing w:line="25" w:lineRule="atLeast"/>
        <w:ind w:firstLine="539"/>
        <w:jc w:val="center"/>
        <w:rPr>
          <w:rFonts w:cs="Arial"/>
          <w:b/>
          <w:color w:val="000000"/>
          <w:szCs w:val="28"/>
        </w:rPr>
      </w:pPr>
      <w:r>
        <w:rPr>
          <w:rFonts w:cs="Arial"/>
          <w:i/>
          <w:iCs/>
          <w:noProof/>
          <w:color w:val="000000"/>
          <w:szCs w:val="28"/>
        </w:rPr>
        <mc:AlternateContent>
          <mc:Choice Requires="wps">
            <w:drawing>
              <wp:anchor distT="0" distB="0" distL="114300" distR="114300" simplePos="0" relativeHeight="251676672" behindDoc="0" locked="0" layoutInCell="1" allowOverlap="1">
                <wp:simplePos x="0" y="0"/>
                <wp:positionH relativeFrom="column">
                  <wp:posOffset>2409190</wp:posOffset>
                </wp:positionH>
                <wp:positionV relativeFrom="paragraph">
                  <wp:posOffset>18415</wp:posOffset>
                </wp:positionV>
                <wp:extent cx="1318895" cy="0"/>
                <wp:effectExtent l="12700" t="12700" r="11430" b="63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5F8BD" id="Line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pt,1.45pt" to="293.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Nth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"/>
            </w:pict>
          </mc:Fallback>
        </mc:AlternateContent>
      </w:r>
    </w:p>
    <w:p w:rsidR="00B41B63" w:rsidRPr="00DA4EAA" w:rsidRDefault="00B41B63" w:rsidP="00B41B63">
      <w:pPr>
        <w:jc w:val="center"/>
        <w:rPr>
          <w:rFonts w:cs="Arial"/>
          <w:i/>
          <w:iCs/>
          <w:color w:val="000000"/>
          <w:szCs w:val="28"/>
        </w:rPr>
      </w:pPr>
      <w:r w:rsidRPr="00DA4EAA">
        <w:rPr>
          <w:rFonts w:cs="Arial"/>
          <w:i/>
          <w:iCs/>
          <w:color w:val="000000"/>
          <w:szCs w:val="28"/>
          <w:lang w:val="vi-VN"/>
        </w:rPr>
        <w:t>(Ban hành kèm theo Quyết định số</w:t>
      </w:r>
      <w:r w:rsidRPr="00DA4EAA">
        <w:rPr>
          <w:rFonts w:cs="Arial"/>
          <w:i/>
          <w:iCs/>
          <w:color w:val="000000"/>
          <w:szCs w:val="28"/>
        </w:rPr>
        <w:t xml:space="preserve">  </w:t>
      </w:r>
      <w:r>
        <w:rPr>
          <w:rFonts w:cs="Arial"/>
          <w:i/>
          <w:iCs/>
          <w:color w:val="000000"/>
          <w:szCs w:val="28"/>
        </w:rPr>
        <w:t xml:space="preserve"> </w:t>
      </w:r>
      <w:r w:rsidRPr="00DA4EAA">
        <w:rPr>
          <w:rFonts w:cs="Arial"/>
          <w:i/>
          <w:iCs/>
          <w:color w:val="000000"/>
          <w:szCs w:val="28"/>
        </w:rPr>
        <w:t xml:space="preserve">   /2018/QĐ-UBND </w:t>
      </w:r>
    </w:p>
    <w:p w:rsidR="00B41B63" w:rsidRPr="00DA4EAA" w:rsidRDefault="00B41B63" w:rsidP="00B41B63">
      <w:pPr>
        <w:jc w:val="center"/>
        <w:rPr>
          <w:rFonts w:cs="Arial"/>
          <w:color w:val="000000"/>
          <w:szCs w:val="28"/>
        </w:rPr>
      </w:pPr>
      <w:r w:rsidRPr="00DA4EAA">
        <w:rPr>
          <w:rFonts w:cs="Arial"/>
          <w:i/>
          <w:iCs/>
          <w:color w:val="000000"/>
          <w:szCs w:val="28"/>
          <w:lang w:val="vi-VN"/>
        </w:rPr>
        <w:t>ngà</w:t>
      </w:r>
      <w:r w:rsidRPr="00DA4EAA">
        <w:rPr>
          <w:rFonts w:cs="Arial"/>
          <w:i/>
          <w:iCs/>
          <w:color w:val="000000"/>
          <w:szCs w:val="28"/>
        </w:rPr>
        <w:t xml:space="preserve">y   </w:t>
      </w:r>
      <w:r>
        <w:rPr>
          <w:rFonts w:cs="Arial"/>
          <w:i/>
          <w:iCs/>
          <w:color w:val="000000"/>
          <w:szCs w:val="28"/>
        </w:rPr>
        <w:t xml:space="preserve"> </w:t>
      </w:r>
      <w:r w:rsidRPr="00DA4EAA">
        <w:rPr>
          <w:rFonts w:cs="Arial"/>
          <w:i/>
          <w:iCs/>
          <w:color w:val="000000"/>
          <w:szCs w:val="28"/>
        </w:rPr>
        <w:t xml:space="preserve"> </w:t>
      </w:r>
      <w:r w:rsidRPr="00DA4EAA">
        <w:rPr>
          <w:rFonts w:cs="Arial"/>
          <w:i/>
          <w:iCs/>
          <w:color w:val="000000"/>
          <w:szCs w:val="28"/>
          <w:lang w:val="vi-VN"/>
        </w:rPr>
        <w:t>th</w:t>
      </w:r>
      <w:r w:rsidRPr="00DA4EAA">
        <w:rPr>
          <w:rFonts w:cs="Arial"/>
          <w:i/>
          <w:iCs/>
          <w:color w:val="000000"/>
          <w:szCs w:val="28"/>
        </w:rPr>
        <w:t>á</w:t>
      </w:r>
      <w:r w:rsidRPr="00DA4EAA">
        <w:rPr>
          <w:rFonts w:cs="Arial"/>
          <w:i/>
          <w:iCs/>
          <w:color w:val="000000"/>
          <w:szCs w:val="28"/>
          <w:lang w:val="vi-VN"/>
        </w:rPr>
        <w:t>ng</w:t>
      </w:r>
      <w:r w:rsidRPr="00DA4EAA">
        <w:rPr>
          <w:rFonts w:cs="Arial"/>
          <w:i/>
          <w:iCs/>
          <w:color w:val="000000"/>
          <w:szCs w:val="28"/>
        </w:rPr>
        <w:t xml:space="preserve">   </w:t>
      </w:r>
      <w:r w:rsidRPr="00DA4EAA">
        <w:rPr>
          <w:rFonts w:cs="Arial"/>
          <w:i/>
          <w:iCs/>
          <w:color w:val="000000"/>
          <w:szCs w:val="28"/>
          <w:lang w:val="vi-VN"/>
        </w:rPr>
        <w:t xml:space="preserve"> năm 20</w:t>
      </w:r>
      <w:r w:rsidRPr="00DA4EAA">
        <w:rPr>
          <w:rFonts w:cs="Arial"/>
          <w:i/>
          <w:iCs/>
          <w:color w:val="000000"/>
          <w:szCs w:val="28"/>
        </w:rPr>
        <w:t xml:space="preserve">18 </w:t>
      </w:r>
      <w:r w:rsidRPr="00DA4EAA">
        <w:rPr>
          <w:rFonts w:cs="Arial"/>
          <w:i/>
          <w:iCs/>
          <w:color w:val="000000"/>
          <w:szCs w:val="28"/>
          <w:lang w:val="vi-VN"/>
        </w:rPr>
        <w:t>của </w:t>
      </w:r>
      <w:r w:rsidRPr="00DA4EAA">
        <w:rPr>
          <w:rFonts w:cs="Arial"/>
          <w:i/>
          <w:iCs/>
          <w:color w:val="000000"/>
          <w:szCs w:val="28"/>
        </w:rPr>
        <w:t>Ủ</w:t>
      </w:r>
      <w:r w:rsidRPr="00DA4EAA">
        <w:rPr>
          <w:rFonts w:cs="Arial"/>
          <w:i/>
          <w:iCs/>
          <w:color w:val="000000"/>
          <w:szCs w:val="28"/>
          <w:lang w:val="vi-VN"/>
        </w:rPr>
        <w:t>y ban nhân dân tỉnh</w:t>
      </w:r>
      <w:r w:rsidRPr="00DA4EAA">
        <w:rPr>
          <w:rFonts w:cs="Arial"/>
          <w:i/>
          <w:iCs/>
          <w:color w:val="000000"/>
          <w:szCs w:val="28"/>
        </w:rPr>
        <w:t xml:space="preserve"> Quảng Bình</w:t>
      </w:r>
      <w:r w:rsidRPr="00DA4EAA">
        <w:rPr>
          <w:rFonts w:cs="Arial"/>
          <w:i/>
          <w:iCs/>
          <w:color w:val="000000"/>
          <w:szCs w:val="28"/>
          <w:lang w:val="vi-VN"/>
        </w:rPr>
        <w:t>)</w:t>
      </w:r>
    </w:p>
    <w:p w:rsidR="00B41B63" w:rsidRPr="00DA4EAA" w:rsidRDefault="00B41B63" w:rsidP="00B41B63">
      <w:pPr>
        <w:shd w:val="clear" w:color="auto" w:fill="FFFFFF"/>
        <w:spacing w:line="25" w:lineRule="atLeast"/>
        <w:ind w:firstLine="539"/>
        <w:jc w:val="center"/>
        <w:rPr>
          <w:rFonts w:cs="Arial"/>
          <w:b/>
          <w:color w:val="000000"/>
          <w:szCs w:val="28"/>
        </w:rPr>
      </w:pPr>
    </w:p>
    <w:p w:rsidR="00B41B63" w:rsidRPr="00DA4EAA" w:rsidRDefault="00B41B63" w:rsidP="00B41B63">
      <w:pPr>
        <w:shd w:val="clear" w:color="auto" w:fill="FFFFFF"/>
        <w:spacing w:before="60" w:after="60"/>
        <w:ind w:firstLine="536"/>
        <w:jc w:val="center"/>
        <w:rPr>
          <w:rFonts w:cs="Arial"/>
          <w:color w:val="000000"/>
          <w:szCs w:val="28"/>
        </w:rPr>
      </w:pPr>
      <w:r w:rsidRPr="00DA4EAA">
        <w:rPr>
          <w:rFonts w:cs="Arial"/>
          <w:b/>
          <w:bCs/>
          <w:color w:val="000000"/>
          <w:szCs w:val="28"/>
          <w:lang w:val="vi-VN"/>
        </w:rPr>
        <w:t>Chương </w:t>
      </w:r>
      <w:r w:rsidRPr="00DA4EAA">
        <w:rPr>
          <w:rFonts w:cs="Arial"/>
          <w:b/>
          <w:bCs/>
          <w:color w:val="000000"/>
          <w:szCs w:val="28"/>
        </w:rPr>
        <w:t>I</w:t>
      </w:r>
    </w:p>
    <w:p w:rsidR="00B41B63" w:rsidRDefault="00B41B63" w:rsidP="00B41B63">
      <w:pPr>
        <w:shd w:val="clear" w:color="auto" w:fill="FFFFFF"/>
        <w:spacing w:before="60" w:after="60"/>
        <w:ind w:firstLine="536"/>
        <w:jc w:val="center"/>
        <w:rPr>
          <w:rFonts w:cs="Arial"/>
          <w:b/>
          <w:bCs/>
          <w:color w:val="000000"/>
          <w:szCs w:val="28"/>
        </w:rPr>
      </w:pPr>
      <w:r w:rsidRPr="00DA4EAA">
        <w:rPr>
          <w:rFonts w:cs="Arial"/>
          <w:b/>
          <w:bCs/>
          <w:color w:val="000000"/>
          <w:szCs w:val="28"/>
          <w:lang w:val="vi-VN"/>
        </w:rPr>
        <w:t>QUY ĐỊNH CHUNG</w:t>
      </w:r>
    </w:p>
    <w:p w:rsidR="00B41B63" w:rsidRPr="00D57594" w:rsidRDefault="00B41B63" w:rsidP="00B41B63">
      <w:pPr>
        <w:shd w:val="clear" w:color="auto" w:fill="FFFFFF"/>
        <w:spacing w:before="60" w:after="60"/>
        <w:ind w:firstLine="536"/>
        <w:jc w:val="center"/>
        <w:rPr>
          <w:rFonts w:cs="Arial"/>
          <w:color w:val="000000"/>
          <w:sz w:val="14"/>
          <w:szCs w:val="28"/>
        </w:rPr>
      </w:pPr>
    </w:p>
    <w:p w:rsidR="00B41B63" w:rsidRPr="006160F6" w:rsidRDefault="00B41B63" w:rsidP="00B41B63">
      <w:pPr>
        <w:spacing w:before="60" w:after="60"/>
        <w:ind w:firstLine="536"/>
        <w:rPr>
          <w:rFonts w:cs="Arial"/>
          <w:b/>
          <w:color w:val="000000"/>
          <w:szCs w:val="28"/>
          <w:lang w:val="vi-VN"/>
        </w:rPr>
      </w:pPr>
      <w:r w:rsidRPr="00DA4EAA">
        <w:rPr>
          <w:rFonts w:cs="Arial"/>
          <w:b/>
          <w:bCs/>
          <w:color w:val="000000"/>
          <w:szCs w:val="28"/>
          <w:lang w:val="vi-VN"/>
        </w:rPr>
        <w:t>Điều 1.</w:t>
      </w:r>
      <w:r w:rsidRPr="00DA4EAA">
        <w:rPr>
          <w:rFonts w:cs="Arial"/>
          <w:b/>
          <w:color w:val="000000"/>
          <w:szCs w:val="28"/>
          <w:lang w:val="vi-VN"/>
        </w:rPr>
        <w:t> </w:t>
      </w:r>
      <w:r w:rsidRPr="00393E28">
        <w:rPr>
          <w:rFonts w:cs="Arial"/>
          <w:b/>
          <w:color w:val="000000"/>
          <w:szCs w:val="28"/>
          <w:lang w:val="vi-VN"/>
        </w:rPr>
        <w:t>Đ</w:t>
      </w:r>
      <w:r w:rsidRPr="006D5DE2">
        <w:rPr>
          <w:rFonts w:cs="Arial"/>
          <w:b/>
          <w:color w:val="000000"/>
          <w:szCs w:val="28"/>
          <w:lang w:val="vi-VN"/>
        </w:rPr>
        <w:t>ối tượng áp dụng</w:t>
      </w:r>
      <w:r w:rsidRPr="00393E28">
        <w:rPr>
          <w:rFonts w:cs="Arial"/>
          <w:b/>
          <w:color w:val="000000"/>
          <w:szCs w:val="28"/>
          <w:lang w:val="vi-VN"/>
        </w:rPr>
        <w:t>, p</w:t>
      </w:r>
      <w:r>
        <w:rPr>
          <w:rFonts w:cs="Arial"/>
          <w:b/>
          <w:color w:val="000000"/>
          <w:szCs w:val="28"/>
          <w:lang w:val="vi-VN"/>
        </w:rPr>
        <w:t>hạm vi điều chỉnh</w:t>
      </w:r>
    </w:p>
    <w:p w:rsidR="00B41B63" w:rsidRPr="00393E28" w:rsidRDefault="00B41B63" w:rsidP="00B41B63">
      <w:pPr>
        <w:shd w:val="clear" w:color="auto" w:fill="FFFFFF"/>
        <w:spacing w:before="60" w:after="60"/>
        <w:ind w:firstLine="720"/>
        <w:jc w:val="both"/>
        <w:rPr>
          <w:rFonts w:cs="Arial"/>
          <w:color w:val="000000"/>
          <w:szCs w:val="28"/>
          <w:lang w:val="vi-VN"/>
        </w:rPr>
      </w:pPr>
      <w:r w:rsidRPr="00393E28">
        <w:rPr>
          <w:rFonts w:cs="Arial"/>
          <w:color w:val="000000"/>
          <w:szCs w:val="28"/>
          <w:lang w:val="vi-VN"/>
        </w:rPr>
        <w:t>Quy định này quy định trách nhiệm</w:t>
      </w:r>
      <w:r w:rsidRPr="00C15D0C">
        <w:rPr>
          <w:rFonts w:cs="Arial"/>
          <w:color w:val="000000"/>
          <w:szCs w:val="28"/>
          <w:lang w:val="vi-VN"/>
        </w:rPr>
        <w:t xml:space="preserve"> đối với </w:t>
      </w:r>
      <w:r>
        <w:rPr>
          <w:rFonts w:cs="Arial"/>
          <w:color w:val="000000"/>
          <w:szCs w:val="28"/>
          <w:lang w:val="vi-VN"/>
        </w:rPr>
        <w:t>các sở,</w:t>
      </w:r>
      <w:r w:rsidRPr="00940345">
        <w:rPr>
          <w:rFonts w:cs="Arial"/>
          <w:color w:val="000000"/>
          <w:szCs w:val="28"/>
          <w:lang w:val="vi-VN"/>
        </w:rPr>
        <w:t xml:space="preserve"> </w:t>
      </w:r>
      <w:r w:rsidRPr="00393E28">
        <w:rPr>
          <w:rFonts w:cs="Arial"/>
          <w:color w:val="000000"/>
          <w:szCs w:val="28"/>
          <w:lang w:val="vi-VN"/>
        </w:rPr>
        <w:t>ngành</w:t>
      </w:r>
      <w:r w:rsidRPr="004B54EB">
        <w:rPr>
          <w:rFonts w:cs="Arial"/>
          <w:color w:val="000000"/>
          <w:szCs w:val="28"/>
          <w:lang w:val="vi-VN"/>
        </w:rPr>
        <w:t xml:space="preserve"> </w:t>
      </w:r>
      <w:r w:rsidRPr="00393E28">
        <w:rPr>
          <w:rFonts w:cs="Arial"/>
          <w:color w:val="000000"/>
          <w:szCs w:val="28"/>
          <w:lang w:val="vi-VN"/>
        </w:rPr>
        <w:t xml:space="preserve">và </w:t>
      </w:r>
      <w:r w:rsidRPr="00F5000C">
        <w:rPr>
          <w:rFonts w:cs="Arial"/>
          <w:color w:val="000000"/>
          <w:szCs w:val="28"/>
          <w:lang w:val="vi-VN"/>
        </w:rPr>
        <w:t>Ủy ban nhân dân các huyện, thị xã, thành phố</w:t>
      </w:r>
      <w:r w:rsidRPr="00393E28">
        <w:rPr>
          <w:rFonts w:cs="Arial"/>
          <w:color w:val="000000"/>
          <w:szCs w:val="28"/>
          <w:lang w:val="vi-VN"/>
        </w:rPr>
        <w:t>;</w:t>
      </w:r>
      <w:r w:rsidRPr="00C15D0C">
        <w:rPr>
          <w:rFonts w:cs="Arial"/>
          <w:color w:val="000000"/>
          <w:szCs w:val="28"/>
          <w:lang w:val="vi-VN"/>
        </w:rPr>
        <w:t xml:space="preserve"> mối quan hệ phối hợp giữa </w:t>
      </w:r>
      <w:r w:rsidRPr="00393E28">
        <w:rPr>
          <w:rFonts w:cs="Arial"/>
          <w:color w:val="000000"/>
          <w:szCs w:val="28"/>
          <w:lang w:val="vi-VN"/>
        </w:rPr>
        <w:t>các sở, ngành</w:t>
      </w:r>
      <w:r w:rsidRPr="00C15D0C">
        <w:rPr>
          <w:rFonts w:cs="Arial"/>
          <w:color w:val="000000"/>
          <w:szCs w:val="28"/>
          <w:lang w:val="vi-VN"/>
        </w:rPr>
        <w:t xml:space="preserve">, </w:t>
      </w:r>
      <w:r w:rsidRPr="00F5000C">
        <w:rPr>
          <w:rFonts w:cs="Arial"/>
          <w:color w:val="000000"/>
          <w:szCs w:val="28"/>
          <w:lang w:val="vi-VN"/>
        </w:rPr>
        <w:t>Ủy ban nhân dân các huyện, thị xã, thành phố</w:t>
      </w:r>
      <w:r w:rsidRPr="00F934BD">
        <w:rPr>
          <w:rFonts w:cs="Arial"/>
          <w:color w:val="000000"/>
          <w:szCs w:val="28"/>
          <w:lang w:val="vi-VN"/>
        </w:rPr>
        <w:t xml:space="preserve">, </w:t>
      </w:r>
      <w:r w:rsidRPr="00393E28">
        <w:rPr>
          <w:rFonts w:cs="Arial"/>
          <w:color w:val="000000"/>
          <w:szCs w:val="28"/>
          <w:lang w:val="vi-VN"/>
        </w:rPr>
        <w:t xml:space="preserve">Ủy ban Mặt trận Tổ quốc Việt Nam, các tổ chức đoàn thể </w:t>
      </w:r>
      <w:r w:rsidRPr="00C15D0C">
        <w:rPr>
          <w:rFonts w:cs="Arial"/>
          <w:color w:val="000000"/>
          <w:szCs w:val="28"/>
          <w:lang w:val="vi-VN"/>
        </w:rPr>
        <w:t xml:space="preserve">cùng </w:t>
      </w:r>
      <w:r w:rsidRPr="00393E28">
        <w:rPr>
          <w:rFonts w:cs="Arial"/>
          <w:color w:val="000000"/>
          <w:szCs w:val="28"/>
          <w:lang w:val="vi-VN"/>
        </w:rPr>
        <w:t>cấp có liên quan trong công tác quản lý nhà nước đối với hoạt động tôn giáo trên địa bàn tỉnh Quảng Bình.</w:t>
      </w:r>
    </w:p>
    <w:p w:rsidR="00B41B63" w:rsidRPr="002A755D" w:rsidRDefault="00B41B63" w:rsidP="00B41B63">
      <w:pPr>
        <w:shd w:val="clear" w:color="auto" w:fill="FFFFFF"/>
        <w:spacing w:before="60" w:after="60"/>
        <w:ind w:firstLine="539"/>
        <w:jc w:val="both"/>
        <w:rPr>
          <w:rFonts w:cs="Arial"/>
          <w:color w:val="000000"/>
          <w:szCs w:val="28"/>
          <w:lang w:val="vi-VN"/>
        </w:rPr>
      </w:pPr>
      <w:r w:rsidRPr="005C2D2C">
        <w:rPr>
          <w:rFonts w:cs="Arial"/>
          <w:b/>
          <w:color w:val="000000"/>
          <w:szCs w:val="28"/>
          <w:lang w:val="vi-VN"/>
        </w:rPr>
        <w:t xml:space="preserve">Điều 2. </w:t>
      </w:r>
      <w:r w:rsidRPr="002A755D">
        <w:rPr>
          <w:rFonts w:cs="Arial"/>
          <w:b/>
          <w:bCs/>
          <w:color w:val="000000"/>
          <w:szCs w:val="28"/>
          <w:lang w:val="vi-VN"/>
        </w:rPr>
        <w:t>N</w:t>
      </w:r>
      <w:r w:rsidRPr="002A755D">
        <w:rPr>
          <w:rFonts w:cs="Arial"/>
          <w:b/>
          <w:szCs w:val="28"/>
          <w:lang w:val="vi-VN"/>
        </w:rPr>
        <w:t xml:space="preserve">guyên tắc </w:t>
      </w:r>
      <w:r w:rsidRPr="0037751A">
        <w:rPr>
          <w:rFonts w:cs="Arial"/>
          <w:b/>
          <w:szCs w:val="28"/>
          <w:lang w:val="vi-VN"/>
        </w:rPr>
        <w:t xml:space="preserve">quy </w:t>
      </w:r>
      <w:r w:rsidRPr="002A755D">
        <w:rPr>
          <w:rFonts w:cs="Arial"/>
          <w:b/>
          <w:szCs w:val="28"/>
          <w:lang w:val="vi-VN"/>
        </w:rPr>
        <w:t xml:space="preserve">định trách nhiệm </w:t>
      </w:r>
    </w:p>
    <w:p w:rsidR="00B41B63" w:rsidRPr="002A755D" w:rsidRDefault="00B41B63" w:rsidP="00B41B63">
      <w:pPr>
        <w:shd w:val="clear" w:color="auto" w:fill="FFFFFF"/>
        <w:spacing w:before="60" w:after="60"/>
        <w:ind w:firstLine="539"/>
        <w:jc w:val="both"/>
        <w:rPr>
          <w:rFonts w:cs="Arial"/>
          <w:color w:val="000000"/>
          <w:szCs w:val="28"/>
          <w:lang w:val="vi-VN"/>
        </w:rPr>
      </w:pPr>
      <w:r w:rsidRPr="002A755D">
        <w:rPr>
          <w:rFonts w:cs="Arial"/>
          <w:color w:val="000000"/>
          <w:szCs w:val="28"/>
          <w:lang w:val="vi-VN"/>
        </w:rPr>
        <w:t xml:space="preserve">1. </w:t>
      </w:r>
      <w:r w:rsidRPr="005C2D2C">
        <w:rPr>
          <w:rFonts w:cs="Arial"/>
          <w:color w:val="000000"/>
          <w:szCs w:val="28"/>
          <w:lang w:val="vi-VN"/>
        </w:rPr>
        <w:t>Đ</w:t>
      </w:r>
      <w:r w:rsidRPr="002A755D">
        <w:rPr>
          <w:rFonts w:cs="Arial"/>
          <w:color w:val="000000"/>
          <w:szCs w:val="28"/>
          <w:lang w:val="vi-VN"/>
        </w:rPr>
        <w:t>ảm bảo đ</w:t>
      </w:r>
      <w:r w:rsidRPr="00DA4EAA">
        <w:rPr>
          <w:rFonts w:cs="Arial"/>
          <w:color w:val="000000"/>
          <w:szCs w:val="28"/>
          <w:lang w:val="vi-VN"/>
        </w:rPr>
        <w:t>úng quan điểm, chủ trương</w:t>
      </w:r>
      <w:r w:rsidRPr="002A755D">
        <w:rPr>
          <w:rFonts w:cs="Arial"/>
          <w:color w:val="000000"/>
          <w:szCs w:val="28"/>
          <w:lang w:val="vi-VN"/>
        </w:rPr>
        <w:t xml:space="preserve">, </w:t>
      </w:r>
      <w:r w:rsidRPr="00DA4EAA">
        <w:rPr>
          <w:rFonts w:cs="Arial"/>
          <w:color w:val="000000"/>
          <w:szCs w:val="28"/>
          <w:lang w:val="vi-VN"/>
        </w:rPr>
        <w:t xml:space="preserve">chính sách của Đảng, pháp luật của Nhà nước về </w:t>
      </w:r>
      <w:r w:rsidRPr="005C2D2C">
        <w:rPr>
          <w:rFonts w:cs="Arial"/>
          <w:color w:val="000000"/>
          <w:szCs w:val="28"/>
          <w:lang w:val="vi-VN"/>
        </w:rPr>
        <w:t xml:space="preserve">hoạt động </w:t>
      </w:r>
      <w:r w:rsidRPr="00DA4EAA">
        <w:rPr>
          <w:rFonts w:cs="Arial"/>
          <w:color w:val="000000"/>
          <w:szCs w:val="28"/>
          <w:lang w:val="vi-VN"/>
        </w:rPr>
        <w:t>tôn giáo</w:t>
      </w:r>
      <w:r w:rsidRPr="002A755D">
        <w:rPr>
          <w:rFonts w:cs="Arial"/>
          <w:color w:val="000000"/>
          <w:szCs w:val="28"/>
          <w:lang w:val="vi-VN"/>
        </w:rPr>
        <w:t>.</w:t>
      </w:r>
    </w:p>
    <w:p w:rsidR="00B41B63" w:rsidRPr="00664180" w:rsidRDefault="00B41B63" w:rsidP="00B41B63">
      <w:pPr>
        <w:shd w:val="clear" w:color="auto" w:fill="FFFFFF"/>
        <w:spacing w:before="60" w:after="60"/>
        <w:ind w:firstLine="539"/>
        <w:jc w:val="both"/>
        <w:rPr>
          <w:rFonts w:cs="Arial"/>
          <w:color w:val="000000"/>
          <w:szCs w:val="28"/>
          <w:lang w:val="vi-VN"/>
        </w:rPr>
      </w:pPr>
      <w:r w:rsidRPr="00512D58">
        <w:rPr>
          <w:rFonts w:cs="Arial"/>
          <w:color w:val="000000"/>
          <w:szCs w:val="28"/>
          <w:lang w:val="vi-VN"/>
        </w:rPr>
        <w:t xml:space="preserve">2. </w:t>
      </w:r>
      <w:r w:rsidRPr="0037751A">
        <w:rPr>
          <w:rFonts w:cs="Arial"/>
          <w:color w:val="000000"/>
          <w:szCs w:val="28"/>
          <w:lang w:val="vi-VN"/>
        </w:rPr>
        <w:t>Đảm bảo cụ thể, đúng thẩm quyền, không chồng chéo; quy</w:t>
      </w:r>
      <w:r w:rsidRPr="00512D58">
        <w:rPr>
          <w:rFonts w:cs="Arial"/>
          <w:color w:val="000000"/>
          <w:szCs w:val="28"/>
          <w:lang w:val="vi-VN"/>
        </w:rPr>
        <w:t xml:space="preserve"> định rõ cơ quan chịu trách nhiệm chính và cơ quan phối hợp thực hiện</w:t>
      </w:r>
      <w:r w:rsidRPr="0037751A">
        <w:rPr>
          <w:rFonts w:cs="Arial"/>
          <w:color w:val="000000"/>
          <w:szCs w:val="28"/>
          <w:lang w:val="vi-VN"/>
        </w:rPr>
        <w:t xml:space="preserve"> </w:t>
      </w:r>
      <w:r w:rsidRPr="00664180">
        <w:rPr>
          <w:rFonts w:cs="Arial"/>
          <w:color w:val="000000"/>
          <w:szCs w:val="28"/>
          <w:lang w:val="vi-VN"/>
        </w:rPr>
        <w:t>nhiệm vụ.</w:t>
      </w:r>
    </w:p>
    <w:p w:rsidR="00B41B63" w:rsidRPr="002A3B0B" w:rsidRDefault="00B41B63" w:rsidP="00B41B63">
      <w:pPr>
        <w:shd w:val="clear" w:color="auto" w:fill="FFFFFF"/>
        <w:spacing w:before="60" w:after="60"/>
        <w:ind w:firstLine="539"/>
        <w:jc w:val="both"/>
        <w:rPr>
          <w:rFonts w:cs="Arial"/>
          <w:bCs/>
          <w:color w:val="000000"/>
          <w:szCs w:val="28"/>
          <w:lang w:val="vi-VN"/>
        </w:rPr>
      </w:pPr>
      <w:r w:rsidRPr="003B3AD2">
        <w:rPr>
          <w:rFonts w:cs="Arial"/>
          <w:bCs/>
          <w:color w:val="000000"/>
          <w:szCs w:val="28"/>
          <w:lang w:val="vi-VN"/>
        </w:rPr>
        <w:t xml:space="preserve">3. Khi xảy ra các vụ việc liên quan đến tôn giáo, theo </w:t>
      </w:r>
      <w:r w:rsidRPr="002A3B0B">
        <w:rPr>
          <w:rFonts w:cs="Arial"/>
          <w:bCs/>
          <w:color w:val="000000"/>
          <w:szCs w:val="28"/>
          <w:lang w:val="vi-VN"/>
        </w:rPr>
        <w:t>trách nhiệm</w:t>
      </w:r>
      <w:r w:rsidRPr="003B3AD2">
        <w:rPr>
          <w:rFonts w:cs="Arial"/>
          <w:bCs/>
          <w:color w:val="000000"/>
          <w:szCs w:val="28"/>
          <w:lang w:val="vi-VN"/>
        </w:rPr>
        <w:t xml:space="preserve"> được</w:t>
      </w:r>
      <w:r w:rsidRPr="002A3B0B">
        <w:rPr>
          <w:rFonts w:cs="Arial"/>
          <w:bCs/>
          <w:color w:val="000000"/>
          <w:szCs w:val="28"/>
          <w:lang w:val="vi-VN"/>
        </w:rPr>
        <w:t xml:space="preserve"> quy định</w:t>
      </w:r>
      <w:r w:rsidRPr="006160F6">
        <w:rPr>
          <w:rFonts w:cs="Arial"/>
          <w:bCs/>
          <w:color w:val="000000"/>
          <w:szCs w:val="28"/>
          <w:lang w:val="vi-VN"/>
        </w:rPr>
        <w:t xml:space="preserve">, </w:t>
      </w:r>
      <w:r w:rsidRPr="00393E28">
        <w:rPr>
          <w:rFonts w:cs="Arial"/>
          <w:color w:val="000000"/>
          <w:szCs w:val="28"/>
          <w:lang w:val="vi-VN"/>
        </w:rPr>
        <w:t>các sở, ngành</w:t>
      </w:r>
      <w:r w:rsidRPr="00A8288B">
        <w:rPr>
          <w:rFonts w:cs="Arial"/>
          <w:color w:val="000000"/>
          <w:szCs w:val="28"/>
          <w:lang w:val="vi-VN"/>
        </w:rPr>
        <w:t xml:space="preserve"> và</w:t>
      </w:r>
      <w:r w:rsidRPr="00C15D0C">
        <w:rPr>
          <w:rFonts w:cs="Arial"/>
          <w:color w:val="000000"/>
          <w:szCs w:val="28"/>
          <w:lang w:val="vi-VN"/>
        </w:rPr>
        <w:t xml:space="preserve"> </w:t>
      </w:r>
      <w:r w:rsidRPr="00F5000C">
        <w:rPr>
          <w:rFonts w:cs="Arial"/>
          <w:color w:val="000000"/>
          <w:szCs w:val="28"/>
          <w:lang w:val="vi-VN"/>
        </w:rPr>
        <w:t>Ủy ban nhân dân các huyện, thị xã, thành phố</w:t>
      </w:r>
      <w:r w:rsidRPr="003B3AD2">
        <w:rPr>
          <w:rFonts w:cs="Arial"/>
          <w:bCs/>
          <w:color w:val="000000"/>
          <w:szCs w:val="28"/>
          <w:lang w:val="vi-VN"/>
        </w:rPr>
        <w:t xml:space="preserve"> phải chủ động</w:t>
      </w:r>
      <w:r w:rsidRPr="002A3B0B">
        <w:rPr>
          <w:rFonts w:cs="Arial"/>
          <w:bCs/>
          <w:color w:val="000000"/>
          <w:szCs w:val="28"/>
          <w:lang w:val="vi-VN"/>
        </w:rPr>
        <w:t xml:space="preserve"> tham mưu,</w:t>
      </w:r>
      <w:r w:rsidRPr="003B3AD2">
        <w:rPr>
          <w:rFonts w:cs="Arial"/>
          <w:bCs/>
          <w:color w:val="000000"/>
          <w:szCs w:val="28"/>
          <w:lang w:val="vi-VN"/>
        </w:rPr>
        <w:t xml:space="preserve"> giải quyết theo</w:t>
      </w:r>
      <w:r w:rsidRPr="00270F13">
        <w:rPr>
          <w:rFonts w:cs="Arial"/>
          <w:bCs/>
          <w:color w:val="000000"/>
          <w:szCs w:val="28"/>
          <w:lang w:val="vi-VN"/>
        </w:rPr>
        <w:t xml:space="preserve"> đúng</w:t>
      </w:r>
      <w:r w:rsidRPr="003B3AD2">
        <w:rPr>
          <w:rFonts w:cs="Arial"/>
          <w:bCs/>
          <w:color w:val="000000"/>
          <w:szCs w:val="28"/>
          <w:lang w:val="vi-VN"/>
        </w:rPr>
        <w:t xml:space="preserve"> thẩm quyền. </w:t>
      </w:r>
      <w:r w:rsidRPr="002A3B0B">
        <w:rPr>
          <w:rFonts w:cs="Arial"/>
          <w:bCs/>
          <w:color w:val="000000"/>
          <w:szCs w:val="28"/>
          <w:lang w:val="vi-VN"/>
        </w:rPr>
        <w:t>Đối với những vấn đề phức tạp, phải kịp thời thông tin, báo cáo Ủy ban nhân dân tỉnh để có hướng chỉ đạo, giải quyết theo đúng quy định của pháp luật.</w:t>
      </w:r>
      <w:r>
        <w:rPr>
          <w:rFonts w:cs="Arial"/>
          <w:bCs/>
          <w:color w:val="000000"/>
          <w:szCs w:val="28"/>
          <w:lang w:val="vi-VN"/>
        </w:rPr>
        <w:t xml:space="preserve"> </w:t>
      </w:r>
    </w:p>
    <w:p w:rsidR="00B41B63" w:rsidRPr="006160F6" w:rsidRDefault="00B41B63" w:rsidP="00B41B63">
      <w:pPr>
        <w:shd w:val="clear" w:color="auto" w:fill="FFFFFF"/>
        <w:spacing w:before="60" w:after="60"/>
        <w:ind w:firstLine="539"/>
        <w:jc w:val="both"/>
        <w:rPr>
          <w:rFonts w:cs="Arial"/>
          <w:b/>
          <w:color w:val="000000"/>
          <w:szCs w:val="28"/>
        </w:rPr>
      </w:pPr>
      <w:r w:rsidRPr="005C2D2C">
        <w:rPr>
          <w:rFonts w:cs="Arial"/>
          <w:b/>
          <w:color w:val="000000"/>
          <w:szCs w:val="28"/>
          <w:lang w:val="vi-VN"/>
        </w:rPr>
        <w:t xml:space="preserve">Điều </w:t>
      </w:r>
      <w:r>
        <w:rPr>
          <w:rFonts w:cs="Arial"/>
          <w:b/>
          <w:color w:val="000000"/>
          <w:szCs w:val="28"/>
        </w:rPr>
        <w:t>3</w:t>
      </w:r>
      <w:r w:rsidRPr="005C2D2C">
        <w:rPr>
          <w:rFonts w:cs="Arial"/>
          <w:b/>
          <w:color w:val="000000"/>
          <w:szCs w:val="28"/>
          <w:lang w:val="vi-VN"/>
        </w:rPr>
        <w:t>.</w:t>
      </w:r>
      <w:r>
        <w:rPr>
          <w:rFonts w:cs="Arial"/>
          <w:b/>
          <w:color w:val="000000"/>
          <w:szCs w:val="28"/>
        </w:rPr>
        <w:t xml:space="preserve"> Trách nhiệm phối hợp trong công việc</w:t>
      </w:r>
    </w:p>
    <w:p w:rsidR="00B41B63" w:rsidRDefault="00B41B63" w:rsidP="00B41B63">
      <w:pPr>
        <w:shd w:val="clear" w:color="auto" w:fill="FFFFFF"/>
        <w:spacing w:before="60" w:after="60"/>
        <w:ind w:firstLine="539"/>
        <w:jc w:val="both"/>
        <w:rPr>
          <w:rFonts w:cs="Arial"/>
          <w:bCs/>
          <w:color w:val="000000"/>
          <w:szCs w:val="28"/>
        </w:rPr>
      </w:pPr>
      <w:r>
        <w:rPr>
          <w:rFonts w:cs="Arial"/>
          <w:bCs/>
          <w:color w:val="000000"/>
          <w:szCs w:val="28"/>
        </w:rPr>
        <w:t>1. C</w:t>
      </w:r>
      <w:r w:rsidRPr="00393E28">
        <w:rPr>
          <w:rFonts w:cs="Arial"/>
          <w:color w:val="000000"/>
          <w:szCs w:val="28"/>
          <w:lang w:val="vi-VN"/>
        </w:rPr>
        <w:t>ác sở, ngành</w:t>
      </w:r>
      <w:r w:rsidRPr="00A8288B">
        <w:rPr>
          <w:rFonts w:cs="Arial"/>
          <w:color w:val="000000"/>
          <w:szCs w:val="28"/>
          <w:lang w:val="vi-VN"/>
        </w:rPr>
        <w:t xml:space="preserve"> và</w:t>
      </w:r>
      <w:r w:rsidRPr="00C15D0C">
        <w:rPr>
          <w:rFonts w:cs="Arial"/>
          <w:color w:val="000000"/>
          <w:szCs w:val="28"/>
          <w:lang w:val="vi-VN"/>
        </w:rPr>
        <w:t xml:space="preserve"> </w:t>
      </w:r>
      <w:r w:rsidRPr="00F5000C">
        <w:rPr>
          <w:rFonts w:cs="Arial"/>
          <w:color w:val="000000"/>
          <w:szCs w:val="28"/>
          <w:lang w:val="vi-VN"/>
        </w:rPr>
        <w:t>Ủy ban nhân dân các huyện, thị xã, thành phố</w:t>
      </w:r>
      <w:r w:rsidRPr="003B3AD2">
        <w:rPr>
          <w:rFonts w:cs="Arial"/>
          <w:bCs/>
          <w:color w:val="000000"/>
          <w:szCs w:val="28"/>
          <w:lang w:val="vi-VN"/>
        </w:rPr>
        <w:t xml:space="preserve"> </w:t>
      </w:r>
      <w:r>
        <w:rPr>
          <w:rFonts w:cs="Arial"/>
          <w:bCs/>
          <w:color w:val="000000"/>
          <w:szCs w:val="28"/>
        </w:rPr>
        <w:t>có</w:t>
      </w:r>
      <w:r w:rsidRPr="003B3AD2">
        <w:rPr>
          <w:rFonts w:cs="Arial"/>
          <w:bCs/>
          <w:color w:val="000000"/>
          <w:szCs w:val="28"/>
          <w:lang w:val="vi-VN"/>
        </w:rPr>
        <w:t xml:space="preserve"> </w:t>
      </w:r>
      <w:r w:rsidRPr="002A3B0B">
        <w:rPr>
          <w:rFonts w:cs="Arial"/>
          <w:bCs/>
          <w:color w:val="000000"/>
          <w:szCs w:val="28"/>
          <w:lang w:val="vi-VN"/>
        </w:rPr>
        <w:t>trách nhiệm</w:t>
      </w:r>
      <w:r w:rsidRPr="003B3AD2">
        <w:rPr>
          <w:rFonts w:cs="Arial"/>
          <w:bCs/>
          <w:color w:val="000000"/>
          <w:szCs w:val="28"/>
          <w:lang w:val="vi-VN"/>
        </w:rPr>
        <w:t xml:space="preserve"> </w:t>
      </w:r>
      <w:r>
        <w:rPr>
          <w:rFonts w:cs="Arial"/>
          <w:bCs/>
          <w:color w:val="000000"/>
          <w:szCs w:val="28"/>
        </w:rPr>
        <w:t xml:space="preserve">làm đầu mối tiếp nhận hoặc chủ trì, phối hợp </w:t>
      </w:r>
      <w:r>
        <w:rPr>
          <w:rFonts w:cs="Arial"/>
          <w:color w:val="000000"/>
          <w:szCs w:val="28"/>
        </w:rPr>
        <w:t xml:space="preserve">giải quyết các đề nghị, phản ánh của các tổ chức, cá nhân tôn giáo. Trường hợp vượt thẩm quyền thì báo cáo, đề xuất </w:t>
      </w:r>
      <w:r>
        <w:rPr>
          <w:rFonts w:cs="Arial"/>
          <w:bCs/>
          <w:color w:val="000000"/>
          <w:szCs w:val="28"/>
        </w:rPr>
        <w:t>Ủy ban nhân dân tỉnh (qua Sở Nội vụ) xem xét, giải quyết.</w:t>
      </w:r>
    </w:p>
    <w:p w:rsidR="00B41B63" w:rsidRDefault="00B41B63" w:rsidP="00B41B63">
      <w:pPr>
        <w:shd w:val="clear" w:color="auto" w:fill="FFFFFF"/>
        <w:spacing w:before="60" w:after="60"/>
        <w:ind w:firstLine="539"/>
        <w:jc w:val="both"/>
        <w:rPr>
          <w:rFonts w:cs="Arial"/>
          <w:color w:val="000000"/>
          <w:szCs w:val="28"/>
        </w:rPr>
      </w:pPr>
      <w:r>
        <w:rPr>
          <w:rFonts w:cs="Arial"/>
          <w:bCs/>
          <w:color w:val="000000"/>
          <w:szCs w:val="28"/>
        </w:rPr>
        <w:t xml:space="preserve">2. Trong công tác phối hợp, trao đổi thông tin, </w:t>
      </w:r>
      <w:r w:rsidRPr="00393E28">
        <w:rPr>
          <w:rFonts w:cs="Arial"/>
          <w:color w:val="000000"/>
          <w:szCs w:val="28"/>
          <w:lang w:val="vi-VN"/>
        </w:rPr>
        <w:t>các sở, ngành</w:t>
      </w:r>
      <w:r>
        <w:rPr>
          <w:rFonts w:cs="Arial"/>
          <w:color w:val="000000"/>
          <w:szCs w:val="28"/>
        </w:rPr>
        <w:t xml:space="preserve"> có liên quan</w:t>
      </w:r>
      <w:r w:rsidRPr="00A8288B">
        <w:rPr>
          <w:rFonts w:cs="Arial"/>
          <w:color w:val="000000"/>
          <w:szCs w:val="28"/>
          <w:lang w:val="vi-VN"/>
        </w:rPr>
        <w:t xml:space="preserve"> và</w:t>
      </w:r>
      <w:r w:rsidRPr="00C15D0C">
        <w:rPr>
          <w:rFonts w:cs="Arial"/>
          <w:color w:val="000000"/>
          <w:szCs w:val="28"/>
          <w:lang w:val="vi-VN"/>
        </w:rPr>
        <w:t xml:space="preserve"> </w:t>
      </w:r>
      <w:r w:rsidRPr="00F5000C">
        <w:rPr>
          <w:rFonts w:cs="Arial"/>
          <w:color w:val="000000"/>
          <w:szCs w:val="28"/>
          <w:lang w:val="vi-VN"/>
        </w:rPr>
        <w:t>Ủy ban nhân dân các huyện, thị xã, thành phố</w:t>
      </w:r>
      <w:r w:rsidRPr="003B3AD2">
        <w:rPr>
          <w:rFonts w:cs="Arial"/>
          <w:bCs/>
          <w:color w:val="000000"/>
          <w:szCs w:val="28"/>
          <w:lang w:val="vi-VN"/>
        </w:rPr>
        <w:t xml:space="preserve"> </w:t>
      </w:r>
      <w:r>
        <w:rPr>
          <w:rFonts w:cs="Arial"/>
          <w:color w:val="000000"/>
          <w:szCs w:val="28"/>
        </w:rPr>
        <w:t>có trách nhiệm phúc đáp về nội dung đảm bảo về thời gian theo quy định; khi tham gia các cuộc họp bàn, giải quyết những vấn đề liên quan đến tôn giáo phải nêu rõ chính kiến của cơ quan, đơn vị mình và chịu trách nhiệm về nội dung tham gia tại các cuộc họp.</w:t>
      </w:r>
    </w:p>
    <w:p w:rsidR="00B41B63" w:rsidRPr="000B1346" w:rsidRDefault="00B41B63" w:rsidP="00B41B63">
      <w:pPr>
        <w:shd w:val="clear" w:color="auto" w:fill="FFFFFF"/>
        <w:spacing w:before="60" w:after="60"/>
        <w:ind w:firstLine="539"/>
        <w:jc w:val="both"/>
        <w:rPr>
          <w:rFonts w:cs="Arial"/>
          <w:bCs/>
          <w:color w:val="000000"/>
          <w:szCs w:val="28"/>
        </w:rPr>
      </w:pPr>
      <w:r>
        <w:rPr>
          <w:rFonts w:cs="Arial"/>
          <w:color w:val="000000"/>
          <w:szCs w:val="28"/>
        </w:rPr>
        <w:t>3. Đối với việc phối hợp giải quyết</w:t>
      </w:r>
      <w:r w:rsidRPr="007368C2">
        <w:rPr>
          <w:rFonts w:cs="Arial"/>
          <w:color w:val="000000"/>
          <w:szCs w:val="28"/>
        </w:rPr>
        <w:t xml:space="preserve"> </w:t>
      </w:r>
      <w:r>
        <w:rPr>
          <w:rFonts w:cs="Arial"/>
          <w:color w:val="000000"/>
          <w:szCs w:val="28"/>
        </w:rPr>
        <w:t xml:space="preserve">những vấn đề phát sinh liên quan đến tôn giáo, </w:t>
      </w:r>
      <w:r w:rsidRPr="00393E28">
        <w:rPr>
          <w:rFonts w:cs="Arial"/>
          <w:color w:val="000000"/>
          <w:szCs w:val="28"/>
          <w:lang w:val="vi-VN"/>
        </w:rPr>
        <w:t>các sở, ngành</w:t>
      </w:r>
      <w:r w:rsidRPr="00A8288B">
        <w:rPr>
          <w:rFonts w:cs="Arial"/>
          <w:color w:val="000000"/>
          <w:szCs w:val="28"/>
          <w:lang w:val="vi-VN"/>
        </w:rPr>
        <w:t xml:space="preserve"> và</w:t>
      </w:r>
      <w:r w:rsidRPr="00C15D0C">
        <w:rPr>
          <w:rFonts w:cs="Arial"/>
          <w:color w:val="000000"/>
          <w:szCs w:val="28"/>
          <w:lang w:val="vi-VN"/>
        </w:rPr>
        <w:t xml:space="preserve"> </w:t>
      </w:r>
      <w:r w:rsidRPr="00F5000C">
        <w:rPr>
          <w:rFonts w:cs="Arial"/>
          <w:color w:val="000000"/>
          <w:szCs w:val="28"/>
          <w:lang w:val="vi-VN"/>
        </w:rPr>
        <w:t>Ủy ban nhân dân các huyện, thị xã, thành phố</w:t>
      </w:r>
      <w:r w:rsidRPr="003B3AD2">
        <w:rPr>
          <w:rFonts w:cs="Arial"/>
          <w:bCs/>
          <w:color w:val="000000"/>
          <w:szCs w:val="28"/>
          <w:lang w:val="vi-VN"/>
        </w:rPr>
        <w:t xml:space="preserve"> </w:t>
      </w:r>
      <w:r>
        <w:rPr>
          <w:rFonts w:cs="Arial"/>
          <w:bCs/>
          <w:color w:val="000000"/>
          <w:szCs w:val="28"/>
        </w:rPr>
        <w:t>cần t</w:t>
      </w:r>
      <w:r>
        <w:rPr>
          <w:rFonts w:cs="Arial"/>
          <w:color w:val="000000"/>
          <w:szCs w:val="28"/>
        </w:rPr>
        <w:t xml:space="preserve">rao </w:t>
      </w:r>
      <w:r>
        <w:rPr>
          <w:rFonts w:cs="Arial"/>
          <w:color w:val="000000"/>
          <w:szCs w:val="28"/>
        </w:rPr>
        <w:lastRenderedPageBreak/>
        <w:t>đổi, thống nhất về chủ trương, biện pháp giải quyết trước khi tham mưu trình cấp có thẩm quyền xem xét, quyết định.</w:t>
      </w:r>
    </w:p>
    <w:p w:rsidR="00B41B63" w:rsidRPr="00DA4EAA" w:rsidRDefault="00B41B63" w:rsidP="00B41B63">
      <w:pPr>
        <w:spacing w:before="60" w:after="60"/>
        <w:jc w:val="center"/>
        <w:rPr>
          <w:rFonts w:cs="Arial"/>
          <w:color w:val="000000"/>
          <w:szCs w:val="28"/>
          <w:lang w:val="vi-VN"/>
        </w:rPr>
      </w:pPr>
      <w:r w:rsidRPr="00DA4EAA">
        <w:rPr>
          <w:rFonts w:cs="Arial"/>
          <w:b/>
          <w:bCs/>
          <w:color w:val="000000"/>
          <w:szCs w:val="28"/>
          <w:lang w:val="vi-VN"/>
        </w:rPr>
        <w:t>Chương II</w:t>
      </w:r>
    </w:p>
    <w:p w:rsidR="00B41B63" w:rsidRPr="00B55DDF" w:rsidRDefault="00B41B63" w:rsidP="00B41B63">
      <w:pPr>
        <w:spacing w:before="60" w:after="60"/>
        <w:jc w:val="center"/>
        <w:rPr>
          <w:rFonts w:cs="Arial"/>
          <w:b/>
          <w:bCs/>
          <w:color w:val="000000"/>
          <w:szCs w:val="28"/>
          <w:lang w:val="vi-VN"/>
        </w:rPr>
      </w:pPr>
      <w:r w:rsidRPr="00765E72">
        <w:rPr>
          <w:rFonts w:cs="Arial"/>
          <w:b/>
          <w:bCs/>
          <w:color w:val="000000"/>
          <w:szCs w:val="28"/>
          <w:lang w:val="vi-VN"/>
        </w:rPr>
        <w:t>QUY ĐỊNH</w:t>
      </w:r>
      <w:r w:rsidRPr="007A40C5">
        <w:rPr>
          <w:rFonts w:cs="Arial"/>
          <w:b/>
          <w:bCs/>
          <w:color w:val="000000"/>
          <w:szCs w:val="28"/>
          <w:lang w:val="vi-VN"/>
        </w:rPr>
        <w:t xml:space="preserve"> </w:t>
      </w:r>
      <w:r w:rsidRPr="00DA4EAA">
        <w:rPr>
          <w:rFonts w:cs="Arial"/>
          <w:b/>
          <w:bCs/>
          <w:color w:val="000000"/>
          <w:szCs w:val="28"/>
          <w:lang w:val="vi-VN"/>
        </w:rPr>
        <w:t xml:space="preserve">TRÁCH NHIỆM </w:t>
      </w:r>
    </w:p>
    <w:p w:rsidR="00B41B63" w:rsidRPr="00FB2FCF" w:rsidRDefault="00B41B63" w:rsidP="00B41B63">
      <w:pPr>
        <w:spacing w:before="60" w:after="60"/>
        <w:jc w:val="center"/>
        <w:rPr>
          <w:rFonts w:cs="Arial"/>
          <w:b/>
          <w:bCs/>
          <w:color w:val="000000"/>
          <w:sz w:val="2"/>
          <w:szCs w:val="28"/>
          <w:lang w:val="vi-VN"/>
        </w:rPr>
      </w:pPr>
    </w:p>
    <w:p w:rsidR="00B41B63" w:rsidRPr="00765E72" w:rsidRDefault="00B41B63" w:rsidP="00B41B63">
      <w:pPr>
        <w:shd w:val="clear" w:color="auto" w:fill="FFFFFF"/>
        <w:spacing w:before="60" w:after="60"/>
        <w:ind w:firstLine="536"/>
        <w:jc w:val="both"/>
        <w:rPr>
          <w:rFonts w:cs="Arial"/>
          <w:b/>
          <w:bCs/>
          <w:color w:val="000000"/>
          <w:sz w:val="8"/>
          <w:szCs w:val="28"/>
          <w:lang w:val="vi-VN"/>
        </w:rPr>
      </w:pPr>
      <w:r w:rsidRPr="00DA4EAA">
        <w:rPr>
          <w:rFonts w:cs="Arial"/>
          <w:b/>
          <w:bCs/>
          <w:color w:val="000000"/>
          <w:szCs w:val="28"/>
          <w:lang w:val="vi-VN"/>
        </w:rPr>
        <w:tab/>
      </w:r>
    </w:p>
    <w:p w:rsidR="00B41B63" w:rsidRPr="00765E72" w:rsidRDefault="00B41B63" w:rsidP="00B41B63">
      <w:pPr>
        <w:shd w:val="clear" w:color="auto" w:fill="FFFFFF"/>
        <w:spacing w:before="60" w:after="60"/>
        <w:ind w:firstLine="720"/>
        <w:jc w:val="both"/>
        <w:rPr>
          <w:rFonts w:cs="Arial"/>
          <w:b/>
          <w:bCs/>
          <w:color w:val="000000"/>
          <w:szCs w:val="28"/>
          <w:lang w:val="vi-VN"/>
        </w:rPr>
      </w:pPr>
      <w:r w:rsidRPr="00DA4EAA">
        <w:rPr>
          <w:rFonts w:cs="Arial"/>
          <w:b/>
          <w:bCs/>
          <w:color w:val="000000"/>
          <w:szCs w:val="28"/>
          <w:lang w:val="vi-VN"/>
        </w:rPr>
        <w:t xml:space="preserve">Điều </w:t>
      </w:r>
      <w:r w:rsidRPr="00765E72">
        <w:rPr>
          <w:rFonts w:cs="Arial"/>
          <w:b/>
          <w:bCs/>
          <w:color w:val="000000"/>
          <w:szCs w:val="28"/>
          <w:lang w:val="vi-VN"/>
        </w:rPr>
        <w:t>4</w:t>
      </w:r>
      <w:r w:rsidRPr="00DA4EAA">
        <w:rPr>
          <w:rFonts w:cs="Arial"/>
          <w:b/>
          <w:bCs/>
          <w:color w:val="000000"/>
          <w:szCs w:val="28"/>
          <w:lang w:val="vi-VN"/>
        </w:rPr>
        <w:t xml:space="preserve">. </w:t>
      </w:r>
      <w:r w:rsidRPr="00572F55">
        <w:rPr>
          <w:rFonts w:cs="Arial"/>
          <w:b/>
          <w:bCs/>
          <w:color w:val="000000"/>
          <w:szCs w:val="28"/>
          <w:lang w:val="vi-VN"/>
        </w:rPr>
        <w:t>Trách nhiệm của c</w:t>
      </w:r>
      <w:r w:rsidRPr="00765E72">
        <w:rPr>
          <w:rFonts w:cs="Arial"/>
          <w:b/>
          <w:bCs/>
          <w:color w:val="000000"/>
          <w:szCs w:val="28"/>
          <w:lang w:val="vi-VN"/>
        </w:rPr>
        <w:t xml:space="preserve">ác </w:t>
      </w:r>
      <w:r w:rsidRPr="00572F55">
        <w:rPr>
          <w:rFonts w:cs="Arial"/>
          <w:b/>
          <w:bCs/>
          <w:color w:val="000000"/>
          <w:szCs w:val="28"/>
          <w:lang w:val="vi-VN"/>
        </w:rPr>
        <w:t>sở, ngành cấp tỉnh</w:t>
      </w:r>
    </w:p>
    <w:p w:rsidR="00B41B63" w:rsidRPr="00765E72" w:rsidRDefault="00B41B63" w:rsidP="00B41B63">
      <w:pPr>
        <w:shd w:val="clear" w:color="auto" w:fill="FFFFFF"/>
        <w:spacing w:before="60" w:after="60"/>
        <w:ind w:firstLine="720"/>
        <w:jc w:val="both"/>
        <w:rPr>
          <w:rFonts w:cs="Arial"/>
          <w:b/>
          <w:bCs/>
          <w:color w:val="000000"/>
          <w:szCs w:val="28"/>
          <w:lang w:val="vi-VN"/>
        </w:rPr>
      </w:pPr>
      <w:r w:rsidRPr="00765E72">
        <w:rPr>
          <w:rFonts w:cs="Arial"/>
          <w:b/>
          <w:bCs/>
          <w:color w:val="000000"/>
          <w:szCs w:val="28"/>
          <w:lang w:val="vi-VN"/>
        </w:rPr>
        <w:t xml:space="preserve">1. </w:t>
      </w:r>
      <w:r w:rsidRPr="00DA4EAA">
        <w:rPr>
          <w:rFonts w:cs="Arial"/>
          <w:b/>
          <w:bCs/>
          <w:color w:val="000000"/>
          <w:szCs w:val="28"/>
          <w:lang w:val="vi-VN"/>
        </w:rPr>
        <w:t>Sở Nội vụ</w:t>
      </w:r>
    </w:p>
    <w:p w:rsidR="00B41B63" w:rsidRPr="0000685A" w:rsidRDefault="00B41B63" w:rsidP="00B41B63">
      <w:pPr>
        <w:shd w:val="clear" w:color="auto" w:fill="FFFFFF"/>
        <w:spacing w:before="60" w:after="60"/>
        <w:ind w:firstLine="720"/>
        <w:jc w:val="both"/>
        <w:rPr>
          <w:rFonts w:cs="Arial"/>
          <w:color w:val="000000"/>
          <w:szCs w:val="28"/>
          <w:lang w:val="vi-VN"/>
        </w:rPr>
      </w:pPr>
      <w:r w:rsidRPr="00D66B9C">
        <w:rPr>
          <w:rFonts w:cs="Arial"/>
          <w:color w:val="000000"/>
          <w:szCs w:val="28"/>
          <w:lang w:val="vi-VN"/>
        </w:rPr>
        <w:t>a</w:t>
      </w:r>
      <w:r w:rsidRPr="00623884">
        <w:rPr>
          <w:rFonts w:cs="Arial"/>
          <w:color w:val="000000"/>
          <w:szCs w:val="28"/>
          <w:lang w:val="vi-VN"/>
        </w:rPr>
        <w:t>)</w:t>
      </w:r>
      <w:r w:rsidRPr="000639DA">
        <w:rPr>
          <w:rFonts w:cs="Arial"/>
          <w:color w:val="000000"/>
          <w:szCs w:val="28"/>
          <w:lang w:val="vi-VN"/>
        </w:rPr>
        <w:t xml:space="preserve"> </w:t>
      </w:r>
      <w:r w:rsidRPr="00E908F0">
        <w:rPr>
          <w:rFonts w:cs="Arial"/>
          <w:color w:val="000000"/>
          <w:szCs w:val="28"/>
          <w:lang w:val="vi-VN"/>
        </w:rPr>
        <w:t xml:space="preserve">Chịu trách nhiệm trước </w:t>
      </w:r>
      <w:r w:rsidRPr="00765E72">
        <w:rPr>
          <w:rFonts w:cs="Arial"/>
          <w:bCs/>
          <w:color w:val="000000"/>
          <w:szCs w:val="28"/>
          <w:lang w:val="vi-VN"/>
        </w:rPr>
        <w:t xml:space="preserve">Ủy ban nhân dân tỉnh </w:t>
      </w:r>
      <w:r w:rsidRPr="00E908F0">
        <w:rPr>
          <w:rFonts w:cs="Arial"/>
          <w:color w:val="000000"/>
          <w:szCs w:val="28"/>
          <w:lang w:val="vi-VN"/>
        </w:rPr>
        <w:t>trong việc t</w:t>
      </w:r>
      <w:r w:rsidRPr="00326483">
        <w:rPr>
          <w:rFonts w:cs="Arial"/>
          <w:color w:val="000000"/>
          <w:szCs w:val="28"/>
          <w:lang w:val="vi-VN"/>
        </w:rPr>
        <w:t>ham mưu</w:t>
      </w:r>
      <w:r w:rsidRPr="00C210B2">
        <w:rPr>
          <w:rFonts w:cs="Arial"/>
          <w:color w:val="000000"/>
          <w:szCs w:val="28"/>
          <w:lang w:val="vi-VN"/>
        </w:rPr>
        <w:t xml:space="preserve"> quản lý nhà nước đối với hoạt động tôn giáo</w:t>
      </w:r>
      <w:r w:rsidRPr="00862066">
        <w:rPr>
          <w:rFonts w:cs="Arial"/>
          <w:color w:val="000000"/>
          <w:szCs w:val="28"/>
          <w:lang w:val="vi-VN"/>
        </w:rPr>
        <w:t xml:space="preserve"> trên địa bàn tỉnh</w:t>
      </w:r>
      <w:r w:rsidRPr="00765E72">
        <w:rPr>
          <w:rFonts w:cs="Arial"/>
          <w:color w:val="000000"/>
          <w:szCs w:val="28"/>
          <w:lang w:val="vi-VN"/>
        </w:rPr>
        <w:t xml:space="preserve">; </w:t>
      </w:r>
      <w:r w:rsidRPr="0000685A">
        <w:rPr>
          <w:rFonts w:cs="Arial"/>
          <w:color w:val="000000"/>
          <w:szCs w:val="28"/>
          <w:lang w:val="vi-VN"/>
        </w:rPr>
        <w:t xml:space="preserve">là đầu mối liên hệ giữa chính quyền địa phương với các tổ chức tôn giáo trên địa bàn tỉnh. </w:t>
      </w:r>
    </w:p>
    <w:p w:rsidR="00B41B63" w:rsidRPr="0000685A" w:rsidRDefault="00B41B63" w:rsidP="00B41B63">
      <w:pPr>
        <w:shd w:val="clear" w:color="auto" w:fill="FFFFFF"/>
        <w:spacing w:before="60" w:after="60"/>
        <w:ind w:firstLine="720"/>
        <w:jc w:val="both"/>
        <w:rPr>
          <w:rFonts w:cs="Arial"/>
          <w:color w:val="000000"/>
          <w:szCs w:val="28"/>
          <w:lang w:val="vi-VN"/>
        </w:rPr>
      </w:pPr>
      <w:r w:rsidRPr="00D66B9C">
        <w:rPr>
          <w:color w:val="000000"/>
          <w:szCs w:val="28"/>
          <w:lang w:val="vi-VN"/>
        </w:rPr>
        <w:t>b</w:t>
      </w:r>
      <w:r w:rsidRPr="00623884">
        <w:rPr>
          <w:color w:val="000000"/>
          <w:szCs w:val="28"/>
          <w:lang w:val="vi-VN"/>
        </w:rPr>
        <w:t>)</w:t>
      </w:r>
      <w:r w:rsidRPr="000639DA">
        <w:rPr>
          <w:color w:val="000000"/>
          <w:szCs w:val="28"/>
          <w:lang w:val="vi-VN"/>
        </w:rPr>
        <w:t xml:space="preserve"> </w:t>
      </w:r>
      <w:r w:rsidRPr="00053CD9">
        <w:rPr>
          <w:color w:val="000000"/>
          <w:szCs w:val="28"/>
          <w:lang w:val="vi-VN"/>
        </w:rPr>
        <w:t>Giải quyết theo thẩm quyền hoặc</w:t>
      </w:r>
      <w:r w:rsidRPr="0000685A">
        <w:rPr>
          <w:rFonts w:cs="Arial"/>
          <w:color w:val="000000"/>
          <w:szCs w:val="28"/>
          <w:lang w:val="vi-VN"/>
        </w:rPr>
        <w:t xml:space="preserve"> phối hợp với </w:t>
      </w:r>
      <w:r w:rsidRPr="00393E28">
        <w:rPr>
          <w:rFonts w:cs="Arial"/>
          <w:color w:val="000000"/>
          <w:szCs w:val="28"/>
          <w:lang w:val="vi-VN"/>
        </w:rPr>
        <w:t>các sở, ngành</w:t>
      </w:r>
      <w:r w:rsidRPr="00A8288B">
        <w:rPr>
          <w:rFonts w:cs="Arial"/>
          <w:color w:val="000000"/>
          <w:szCs w:val="28"/>
          <w:lang w:val="vi-VN"/>
        </w:rPr>
        <w:t xml:space="preserve"> và</w:t>
      </w:r>
      <w:r w:rsidRPr="00C15D0C">
        <w:rPr>
          <w:rFonts w:cs="Arial"/>
          <w:color w:val="000000"/>
          <w:szCs w:val="28"/>
          <w:lang w:val="vi-VN"/>
        </w:rPr>
        <w:t xml:space="preserve"> </w:t>
      </w:r>
      <w:r w:rsidRPr="00F5000C">
        <w:rPr>
          <w:rFonts w:cs="Arial"/>
          <w:color w:val="000000"/>
          <w:szCs w:val="28"/>
          <w:lang w:val="vi-VN"/>
        </w:rPr>
        <w:t>Ủy ban nhân dân các huyện, thị xã, thành phố</w:t>
      </w:r>
      <w:r w:rsidRPr="003B3AD2">
        <w:rPr>
          <w:rFonts w:cs="Arial"/>
          <w:bCs/>
          <w:color w:val="000000"/>
          <w:szCs w:val="28"/>
          <w:lang w:val="vi-VN"/>
        </w:rPr>
        <w:t xml:space="preserve"> </w:t>
      </w:r>
      <w:r w:rsidRPr="0000685A">
        <w:rPr>
          <w:rFonts w:cs="Arial"/>
          <w:color w:val="000000"/>
          <w:szCs w:val="28"/>
          <w:lang w:val="vi-VN"/>
        </w:rPr>
        <w:t xml:space="preserve">trong việc tham mưu, trình Ủy ban nhân dân tỉnh giải quyết những vấn đề phát sinh </w:t>
      </w:r>
      <w:r w:rsidRPr="00E37FC7">
        <w:rPr>
          <w:rFonts w:cs="Arial"/>
          <w:color w:val="000000"/>
          <w:szCs w:val="28"/>
          <w:lang w:val="vi-VN"/>
        </w:rPr>
        <w:t>liên quan đến</w:t>
      </w:r>
      <w:r w:rsidRPr="0000685A">
        <w:rPr>
          <w:rFonts w:cs="Arial"/>
          <w:color w:val="000000"/>
          <w:szCs w:val="28"/>
          <w:lang w:val="vi-VN"/>
        </w:rPr>
        <w:t xml:space="preserve"> tôn giáo theo quy định</w:t>
      </w:r>
      <w:r w:rsidRPr="00053CD9">
        <w:rPr>
          <w:rFonts w:cs="Arial"/>
          <w:color w:val="000000"/>
          <w:szCs w:val="28"/>
          <w:lang w:val="vi-VN"/>
        </w:rPr>
        <w:t xml:space="preserve"> của pháp luật.</w:t>
      </w:r>
      <w:r w:rsidRPr="0000685A">
        <w:rPr>
          <w:rFonts w:cs="Arial"/>
          <w:color w:val="000000"/>
          <w:szCs w:val="28"/>
          <w:lang w:val="vi-VN"/>
        </w:rPr>
        <w:t xml:space="preserve"> </w:t>
      </w:r>
    </w:p>
    <w:p w:rsidR="00B41B63" w:rsidRPr="000939F9" w:rsidRDefault="00B41B63" w:rsidP="00B41B63">
      <w:pPr>
        <w:pStyle w:val="NormalWeb"/>
        <w:spacing w:before="60" w:beforeAutospacing="0" w:after="60" w:afterAutospacing="0"/>
        <w:ind w:firstLine="720"/>
        <w:jc w:val="both"/>
        <w:rPr>
          <w:color w:val="000000"/>
          <w:sz w:val="28"/>
          <w:szCs w:val="28"/>
          <w:lang w:val="vi-VN"/>
        </w:rPr>
      </w:pPr>
      <w:r w:rsidRPr="00D66B9C">
        <w:rPr>
          <w:color w:val="000000"/>
          <w:sz w:val="28"/>
          <w:szCs w:val="28"/>
          <w:lang w:val="vi-VN"/>
        </w:rPr>
        <w:t>c</w:t>
      </w:r>
      <w:r w:rsidRPr="00623884">
        <w:rPr>
          <w:color w:val="000000"/>
          <w:sz w:val="28"/>
          <w:szCs w:val="28"/>
          <w:lang w:val="vi-VN"/>
        </w:rPr>
        <w:t>)</w:t>
      </w:r>
      <w:r w:rsidRPr="0000685A">
        <w:rPr>
          <w:color w:val="000000"/>
          <w:sz w:val="28"/>
          <w:szCs w:val="28"/>
          <w:lang w:val="vi-VN"/>
        </w:rPr>
        <w:t xml:space="preserve"> </w:t>
      </w:r>
      <w:r w:rsidRPr="00C210B2">
        <w:rPr>
          <w:color w:val="000000"/>
          <w:sz w:val="28"/>
          <w:szCs w:val="28"/>
          <w:lang w:val="vi-VN"/>
        </w:rPr>
        <w:t>Thực hiện công tác thanh tra,</w:t>
      </w:r>
      <w:r w:rsidRPr="00326483">
        <w:rPr>
          <w:color w:val="000000"/>
          <w:sz w:val="28"/>
          <w:szCs w:val="28"/>
          <w:lang w:val="vi-VN"/>
        </w:rPr>
        <w:t xml:space="preserve"> kiểm tra, </w:t>
      </w:r>
      <w:r w:rsidRPr="00C210B2">
        <w:rPr>
          <w:color w:val="000000"/>
          <w:sz w:val="28"/>
          <w:szCs w:val="28"/>
          <w:lang w:val="vi-VN"/>
        </w:rPr>
        <w:t xml:space="preserve">giải quyết khiếu nại tố cáo về lĩnh vực tôn giáo </w:t>
      </w:r>
      <w:r>
        <w:rPr>
          <w:color w:val="000000"/>
          <w:sz w:val="28"/>
          <w:szCs w:val="28"/>
          <w:lang w:val="vi-VN"/>
        </w:rPr>
        <w:t>theo quy định của pháp luật</w:t>
      </w:r>
      <w:r w:rsidRPr="008C5905">
        <w:rPr>
          <w:color w:val="000000"/>
          <w:sz w:val="28"/>
          <w:szCs w:val="28"/>
          <w:lang w:val="vi-VN"/>
        </w:rPr>
        <w:t xml:space="preserve">; theo dõi tình hình, đôn đốc, kiểm tra và tổng hợp ý kiến của </w:t>
      </w:r>
      <w:r w:rsidRPr="00393E28">
        <w:rPr>
          <w:rFonts w:cs="Arial"/>
          <w:color w:val="000000"/>
          <w:sz w:val="28"/>
          <w:szCs w:val="28"/>
          <w:lang w:val="vi-VN"/>
        </w:rPr>
        <w:t>các sở, ngành</w:t>
      </w:r>
      <w:r w:rsidRPr="00A8288B">
        <w:rPr>
          <w:rFonts w:cs="Arial"/>
          <w:color w:val="000000"/>
          <w:sz w:val="28"/>
          <w:szCs w:val="28"/>
          <w:lang w:val="vi-VN"/>
        </w:rPr>
        <w:t xml:space="preserve"> và</w:t>
      </w:r>
      <w:r w:rsidRPr="00C15D0C">
        <w:rPr>
          <w:rFonts w:cs="Arial"/>
          <w:color w:val="000000"/>
          <w:sz w:val="28"/>
          <w:szCs w:val="28"/>
          <w:lang w:val="vi-VN"/>
        </w:rPr>
        <w:t xml:space="preserve"> </w:t>
      </w:r>
      <w:r w:rsidRPr="00F5000C">
        <w:rPr>
          <w:rFonts w:cs="Arial"/>
          <w:color w:val="000000"/>
          <w:sz w:val="28"/>
          <w:szCs w:val="28"/>
          <w:lang w:val="vi-VN"/>
        </w:rPr>
        <w:t>Ủy ban nhân dân các huyện, thị xã, thành phố</w:t>
      </w:r>
      <w:r w:rsidRPr="003B3AD2">
        <w:rPr>
          <w:rFonts w:cs="Arial"/>
          <w:bCs/>
          <w:color w:val="000000"/>
          <w:sz w:val="28"/>
          <w:szCs w:val="28"/>
          <w:lang w:val="vi-VN"/>
        </w:rPr>
        <w:t xml:space="preserve"> </w:t>
      </w:r>
      <w:r w:rsidRPr="00E37FC7">
        <w:rPr>
          <w:color w:val="000000"/>
          <w:sz w:val="28"/>
          <w:szCs w:val="28"/>
          <w:lang w:val="vi-VN"/>
        </w:rPr>
        <w:t xml:space="preserve">để </w:t>
      </w:r>
      <w:r w:rsidRPr="008C5905">
        <w:rPr>
          <w:color w:val="000000"/>
          <w:sz w:val="28"/>
          <w:szCs w:val="28"/>
          <w:lang w:val="vi-VN"/>
        </w:rPr>
        <w:t xml:space="preserve">tham mưu </w:t>
      </w:r>
      <w:r>
        <w:rPr>
          <w:rFonts w:cs="Arial"/>
          <w:bCs/>
          <w:color w:val="000000"/>
          <w:sz w:val="28"/>
          <w:szCs w:val="28"/>
          <w:lang w:val="vi-VN"/>
        </w:rPr>
        <w:t>Ủy ban nhân dân tỉnh</w:t>
      </w:r>
      <w:r w:rsidRPr="00B525C2">
        <w:rPr>
          <w:rFonts w:cs="Arial"/>
          <w:bCs/>
          <w:color w:val="000000"/>
          <w:sz w:val="28"/>
          <w:szCs w:val="28"/>
          <w:lang w:val="vi-VN"/>
        </w:rPr>
        <w:t xml:space="preserve"> </w:t>
      </w:r>
      <w:r w:rsidRPr="000939F9">
        <w:rPr>
          <w:rFonts w:cs="Arial"/>
          <w:bCs/>
          <w:color w:val="000000"/>
          <w:sz w:val="28"/>
          <w:szCs w:val="28"/>
          <w:lang w:val="vi-VN"/>
        </w:rPr>
        <w:t>giải quyết các vấn đề liên quan đến hoạt động tôn giáo phát sinh trên địa bàn.</w:t>
      </w:r>
    </w:p>
    <w:p w:rsidR="00B41B63" w:rsidRPr="00765E72" w:rsidRDefault="00B41B63" w:rsidP="00B41B63">
      <w:pPr>
        <w:shd w:val="clear" w:color="auto" w:fill="FFFFFF"/>
        <w:spacing w:before="60" w:after="60"/>
        <w:ind w:firstLine="536"/>
        <w:jc w:val="both"/>
        <w:rPr>
          <w:rFonts w:cs="Arial"/>
          <w:b/>
          <w:bCs/>
          <w:color w:val="000000"/>
          <w:szCs w:val="28"/>
          <w:lang w:val="vi-VN"/>
        </w:rPr>
      </w:pPr>
      <w:r w:rsidRPr="00DA4EAA">
        <w:rPr>
          <w:rFonts w:cs="Arial"/>
          <w:b/>
          <w:bCs/>
          <w:color w:val="000000"/>
          <w:szCs w:val="28"/>
          <w:lang w:val="vi-VN"/>
        </w:rPr>
        <w:tab/>
      </w:r>
      <w:r w:rsidRPr="00765E72">
        <w:rPr>
          <w:rFonts w:cs="Arial"/>
          <w:b/>
          <w:bCs/>
          <w:color w:val="000000"/>
          <w:szCs w:val="28"/>
          <w:lang w:val="vi-VN"/>
        </w:rPr>
        <w:t>2</w:t>
      </w:r>
      <w:r w:rsidRPr="00DA4EAA">
        <w:rPr>
          <w:rFonts w:cs="Arial"/>
          <w:b/>
          <w:bCs/>
          <w:color w:val="000000"/>
          <w:szCs w:val="28"/>
          <w:lang w:val="vi-VN"/>
        </w:rPr>
        <w:t>.</w:t>
      </w:r>
      <w:r w:rsidRPr="00326483">
        <w:rPr>
          <w:rFonts w:cs="Arial"/>
          <w:b/>
          <w:bCs/>
          <w:color w:val="000000"/>
          <w:szCs w:val="28"/>
          <w:lang w:val="vi-VN"/>
        </w:rPr>
        <w:t xml:space="preserve"> </w:t>
      </w:r>
      <w:r w:rsidRPr="00DA4EAA">
        <w:rPr>
          <w:rFonts w:cs="Arial"/>
          <w:b/>
          <w:bCs/>
          <w:color w:val="000000"/>
          <w:szCs w:val="28"/>
          <w:lang w:val="vi-VN"/>
        </w:rPr>
        <w:t>Sở Tài nguyên và Môi trường</w:t>
      </w:r>
    </w:p>
    <w:p w:rsidR="00B41B63" w:rsidRPr="00765E72" w:rsidRDefault="00B41B63" w:rsidP="00B41B63">
      <w:pPr>
        <w:shd w:val="clear" w:color="auto" w:fill="FFFFFF"/>
        <w:spacing w:before="60" w:after="60"/>
        <w:ind w:firstLine="720"/>
        <w:jc w:val="both"/>
        <w:rPr>
          <w:rFonts w:cs="Arial"/>
          <w:color w:val="000000"/>
          <w:szCs w:val="28"/>
          <w:lang w:val="vi-VN"/>
        </w:rPr>
      </w:pPr>
      <w:r w:rsidRPr="00D66B9C">
        <w:rPr>
          <w:rFonts w:cs="Arial"/>
          <w:color w:val="000000"/>
          <w:szCs w:val="28"/>
          <w:lang w:val="vi-VN"/>
        </w:rPr>
        <w:t>a</w:t>
      </w:r>
      <w:r w:rsidRPr="00623884">
        <w:rPr>
          <w:rFonts w:cs="Arial"/>
          <w:color w:val="000000"/>
          <w:szCs w:val="28"/>
          <w:lang w:val="vi-VN"/>
        </w:rPr>
        <w:t xml:space="preserve">) </w:t>
      </w:r>
      <w:r w:rsidRPr="00E908F0">
        <w:rPr>
          <w:rFonts w:cs="Arial"/>
          <w:color w:val="000000"/>
          <w:szCs w:val="28"/>
          <w:lang w:val="vi-VN"/>
        </w:rPr>
        <w:t xml:space="preserve">Chịu trách nhiệm trước </w:t>
      </w:r>
      <w:r w:rsidRPr="00F55E83">
        <w:rPr>
          <w:rFonts w:cs="Arial"/>
          <w:color w:val="000000"/>
          <w:szCs w:val="28"/>
          <w:lang w:val="vi-VN"/>
        </w:rPr>
        <w:t>Ủy ban nhân dân</w:t>
      </w:r>
      <w:r w:rsidRPr="00E908F0">
        <w:rPr>
          <w:rFonts w:cs="Arial"/>
          <w:color w:val="000000"/>
          <w:szCs w:val="28"/>
          <w:lang w:val="vi-VN"/>
        </w:rPr>
        <w:t xml:space="preserve"> tỉnh trong việc t</w:t>
      </w:r>
      <w:r w:rsidRPr="00326483">
        <w:rPr>
          <w:rFonts w:cs="Arial"/>
          <w:color w:val="000000"/>
          <w:szCs w:val="28"/>
          <w:lang w:val="vi-VN"/>
        </w:rPr>
        <w:t>ham mưu</w:t>
      </w:r>
      <w:r w:rsidRPr="00E908F0">
        <w:rPr>
          <w:rFonts w:cs="Arial"/>
          <w:color w:val="000000"/>
          <w:szCs w:val="28"/>
          <w:lang w:val="vi-VN"/>
        </w:rPr>
        <w:t>, đề xuất công tác quản lý</w:t>
      </w:r>
      <w:r w:rsidRPr="00862066">
        <w:rPr>
          <w:rFonts w:cs="Arial"/>
          <w:color w:val="000000"/>
          <w:szCs w:val="28"/>
          <w:lang w:val="vi-VN"/>
        </w:rPr>
        <w:t xml:space="preserve"> </w:t>
      </w:r>
      <w:r w:rsidRPr="00326483">
        <w:rPr>
          <w:rFonts w:cs="Arial"/>
          <w:color w:val="000000"/>
          <w:szCs w:val="28"/>
          <w:lang w:val="vi-VN"/>
        </w:rPr>
        <w:t xml:space="preserve">đất đai </w:t>
      </w:r>
      <w:r w:rsidRPr="00862066">
        <w:rPr>
          <w:rFonts w:cs="Arial"/>
          <w:color w:val="000000"/>
          <w:szCs w:val="28"/>
          <w:lang w:val="vi-VN"/>
        </w:rPr>
        <w:t xml:space="preserve">có liên quan đến </w:t>
      </w:r>
      <w:r>
        <w:rPr>
          <w:rFonts w:cs="Arial"/>
          <w:color w:val="000000"/>
          <w:szCs w:val="28"/>
          <w:lang w:val="vi-VN"/>
        </w:rPr>
        <w:t>tôn giáo</w:t>
      </w:r>
      <w:r w:rsidRPr="00862066">
        <w:rPr>
          <w:rFonts w:cs="Arial"/>
          <w:color w:val="000000"/>
          <w:szCs w:val="28"/>
          <w:lang w:val="vi-VN"/>
        </w:rPr>
        <w:t xml:space="preserve"> trên địa bàn tỉnh</w:t>
      </w:r>
      <w:r w:rsidRPr="00381331">
        <w:rPr>
          <w:rFonts w:cs="Arial"/>
          <w:color w:val="000000"/>
          <w:szCs w:val="28"/>
          <w:lang w:val="vi-VN"/>
        </w:rPr>
        <w:t xml:space="preserve">. </w:t>
      </w:r>
    </w:p>
    <w:p w:rsidR="00B41B63" w:rsidRPr="00765E72" w:rsidRDefault="00B41B63" w:rsidP="00B41B63">
      <w:pPr>
        <w:shd w:val="clear" w:color="auto" w:fill="FFFFFF"/>
        <w:spacing w:before="60" w:after="60"/>
        <w:ind w:firstLine="720"/>
        <w:jc w:val="both"/>
        <w:rPr>
          <w:color w:val="000000"/>
          <w:spacing w:val="-2"/>
          <w:szCs w:val="28"/>
          <w:lang w:val="vi-VN"/>
        </w:rPr>
      </w:pPr>
      <w:r w:rsidRPr="00D66B9C">
        <w:rPr>
          <w:color w:val="000000"/>
          <w:szCs w:val="28"/>
          <w:lang w:val="vi-VN"/>
        </w:rPr>
        <w:t>b</w:t>
      </w:r>
      <w:r w:rsidRPr="00623884">
        <w:rPr>
          <w:color w:val="000000"/>
          <w:szCs w:val="28"/>
          <w:lang w:val="vi-VN"/>
        </w:rPr>
        <w:t xml:space="preserve">)  </w:t>
      </w:r>
      <w:r w:rsidRPr="00DA4EAA">
        <w:rPr>
          <w:color w:val="000000"/>
          <w:spacing w:val="-2"/>
          <w:szCs w:val="28"/>
          <w:lang w:val="vi-VN"/>
        </w:rPr>
        <w:t xml:space="preserve">Chủ trì, phối hợp với </w:t>
      </w:r>
      <w:r w:rsidRPr="00393E28">
        <w:rPr>
          <w:rFonts w:cs="Arial"/>
          <w:color w:val="000000"/>
          <w:szCs w:val="28"/>
          <w:lang w:val="vi-VN"/>
        </w:rPr>
        <w:t>các sở, ngành</w:t>
      </w:r>
      <w:r w:rsidRPr="00A8288B">
        <w:rPr>
          <w:rFonts w:cs="Arial"/>
          <w:color w:val="000000"/>
          <w:szCs w:val="28"/>
          <w:lang w:val="vi-VN"/>
        </w:rPr>
        <w:t xml:space="preserve"> và</w:t>
      </w:r>
      <w:r w:rsidRPr="00C15D0C">
        <w:rPr>
          <w:rFonts w:cs="Arial"/>
          <w:color w:val="000000"/>
          <w:szCs w:val="28"/>
          <w:lang w:val="vi-VN"/>
        </w:rPr>
        <w:t xml:space="preserve"> </w:t>
      </w:r>
      <w:r w:rsidRPr="00F5000C">
        <w:rPr>
          <w:rFonts w:cs="Arial"/>
          <w:color w:val="000000"/>
          <w:szCs w:val="28"/>
          <w:lang w:val="vi-VN"/>
        </w:rPr>
        <w:t>Ủy ban nhân dân các huyện, thị xã, thành phố</w:t>
      </w:r>
      <w:r w:rsidRPr="006160F6">
        <w:rPr>
          <w:rFonts w:cs="Arial"/>
          <w:bCs/>
          <w:color w:val="000000"/>
          <w:szCs w:val="28"/>
          <w:lang w:val="vi-VN"/>
        </w:rPr>
        <w:t xml:space="preserve"> </w:t>
      </w:r>
      <w:r w:rsidRPr="00862066">
        <w:rPr>
          <w:color w:val="000000"/>
          <w:spacing w:val="-2"/>
          <w:szCs w:val="28"/>
          <w:lang w:val="vi-VN"/>
        </w:rPr>
        <w:t>trong</w:t>
      </w:r>
      <w:r w:rsidRPr="009875BA">
        <w:rPr>
          <w:color w:val="000000"/>
          <w:spacing w:val="-2"/>
          <w:szCs w:val="28"/>
          <w:lang w:val="vi-VN"/>
        </w:rPr>
        <w:t xml:space="preserve"> </w:t>
      </w:r>
      <w:r w:rsidRPr="00862066">
        <w:rPr>
          <w:color w:val="000000"/>
          <w:spacing w:val="-2"/>
          <w:szCs w:val="28"/>
          <w:lang w:val="vi-VN"/>
        </w:rPr>
        <w:t>công tác quản lý</w:t>
      </w:r>
      <w:r w:rsidRPr="00286DDE">
        <w:rPr>
          <w:color w:val="000000"/>
          <w:spacing w:val="-2"/>
          <w:szCs w:val="28"/>
          <w:lang w:val="vi-VN"/>
        </w:rPr>
        <w:t xml:space="preserve">, </w:t>
      </w:r>
      <w:r w:rsidRPr="00B20258">
        <w:rPr>
          <w:rFonts w:cs="Arial"/>
          <w:color w:val="000000"/>
          <w:szCs w:val="28"/>
          <w:lang w:val="vi-VN"/>
        </w:rPr>
        <w:t>xem xét giải quyết các vụ việc phát sinh</w:t>
      </w:r>
      <w:r>
        <w:rPr>
          <w:rFonts w:cs="Arial"/>
          <w:color w:val="000000"/>
          <w:szCs w:val="28"/>
          <w:lang w:val="vi-VN"/>
        </w:rPr>
        <w:t xml:space="preserve"> liên quan đến đất đai</w:t>
      </w:r>
      <w:r w:rsidRPr="008A2582">
        <w:rPr>
          <w:rFonts w:cs="Arial"/>
          <w:color w:val="000000"/>
          <w:szCs w:val="28"/>
          <w:lang w:val="vi-VN"/>
        </w:rPr>
        <w:t xml:space="preserve"> tại các cơ sở</w:t>
      </w:r>
      <w:r>
        <w:rPr>
          <w:rFonts w:cs="Arial"/>
          <w:color w:val="000000"/>
          <w:szCs w:val="28"/>
          <w:lang w:val="vi-VN"/>
        </w:rPr>
        <w:t xml:space="preserve"> tôn giáo</w:t>
      </w:r>
      <w:r w:rsidRPr="009875BA">
        <w:rPr>
          <w:rFonts w:cs="Arial"/>
          <w:color w:val="000000"/>
          <w:szCs w:val="28"/>
          <w:lang w:val="vi-VN"/>
        </w:rPr>
        <w:t>;</w:t>
      </w:r>
      <w:r w:rsidRPr="00F55E83">
        <w:rPr>
          <w:color w:val="000000"/>
          <w:spacing w:val="-2"/>
          <w:szCs w:val="28"/>
          <w:lang w:val="vi-VN"/>
        </w:rPr>
        <w:t xml:space="preserve"> tập trung chỉ đạo hoàn thành việc cấp giấy chứng nhận quyền sử d</w:t>
      </w:r>
      <w:r>
        <w:rPr>
          <w:color w:val="000000"/>
          <w:spacing w:val="-2"/>
          <w:szCs w:val="28"/>
          <w:lang w:val="vi-VN"/>
        </w:rPr>
        <w:t xml:space="preserve">ụng đất cho các cơ sở tôn giáo </w:t>
      </w:r>
      <w:r w:rsidRPr="00F55E83">
        <w:rPr>
          <w:color w:val="000000"/>
          <w:spacing w:val="-2"/>
          <w:szCs w:val="28"/>
          <w:lang w:val="vi-VN"/>
        </w:rPr>
        <w:t>đang hoạt động hợp pháp để quản lý theo đúng quy định của pháp luật</w:t>
      </w:r>
      <w:r w:rsidRPr="00862066">
        <w:rPr>
          <w:color w:val="000000"/>
          <w:spacing w:val="-2"/>
          <w:szCs w:val="28"/>
          <w:lang w:val="vi-VN"/>
        </w:rPr>
        <w:t>.</w:t>
      </w:r>
      <w:r w:rsidRPr="005F4C02">
        <w:rPr>
          <w:color w:val="000000"/>
          <w:spacing w:val="-2"/>
          <w:szCs w:val="28"/>
          <w:lang w:val="vi-VN"/>
        </w:rPr>
        <w:t xml:space="preserve"> </w:t>
      </w:r>
    </w:p>
    <w:p w:rsidR="00B41B63" w:rsidRPr="005F4C02" w:rsidRDefault="00B41B63" w:rsidP="00B41B63">
      <w:pPr>
        <w:shd w:val="clear" w:color="auto" w:fill="FFFFFF"/>
        <w:spacing w:before="60" w:after="60"/>
        <w:ind w:firstLine="720"/>
        <w:jc w:val="both"/>
        <w:rPr>
          <w:color w:val="000000"/>
          <w:spacing w:val="-2"/>
          <w:szCs w:val="28"/>
          <w:lang w:val="vi-VN"/>
        </w:rPr>
      </w:pPr>
      <w:r w:rsidRPr="00D66B9C">
        <w:rPr>
          <w:color w:val="000000"/>
          <w:szCs w:val="28"/>
          <w:lang w:val="vi-VN"/>
        </w:rPr>
        <w:t>c</w:t>
      </w:r>
      <w:r w:rsidRPr="00623884">
        <w:rPr>
          <w:color w:val="000000"/>
          <w:szCs w:val="28"/>
          <w:lang w:val="vi-VN"/>
        </w:rPr>
        <w:t>)</w:t>
      </w:r>
      <w:r w:rsidRPr="0000685A">
        <w:rPr>
          <w:color w:val="000000"/>
          <w:szCs w:val="28"/>
          <w:lang w:val="vi-VN"/>
        </w:rPr>
        <w:t xml:space="preserve"> </w:t>
      </w:r>
      <w:r w:rsidRPr="005F4C02">
        <w:rPr>
          <w:color w:val="000000"/>
          <w:spacing w:val="-2"/>
          <w:szCs w:val="28"/>
          <w:lang w:val="vi-VN"/>
        </w:rPr>
        <w:t>Thanh tra, kiểm tra việc chấp hành chính sách, pháp luật về đất đai của các tổ chức tôn giáo</w:t>
      </w:r>
      <w:r w:rsidRPr="00765E72">
        <w:rPr>
          <w:color w:val="000000"/>
          <w:spacing w:val="-2"/>
          <w:szCs w:val="28"/>
          <w:lang w:val="vi-VN"/>
        </w:rPr>
        <w:t xml:space="preserve">; chủ động </w:t>
      </w:r>
      <w:r w:rsidRPr="005F4C02">
        <w:rPr>
          <w:color w:val="000000"/>
          <w:spacing w:val="-2"/>
          <w:szCs w:val="28"/>
          <w:lang w:val="vi-VN"/>
        </w:rPr>
        <w:t>tham mưu</w:t>
      </w:r>
      <w:r w:rsidRPr="00765E72">
        <w:rPr>
          <w:color w:val="000000"/>
          <w:spacing w:val="-2"/>
          <w:szCs w:val="28"/>
          <w:lang w:val="vi-VN"/>
        </w:rPr>
        <w:t xml:space="preserve"> </w:t>
      </w:r>
      <w:r w:rsidRPr="00F55E83">
        <w:rPr>
          <w:rFonts w:cs="Arial"/>
          <w:color w:val="000000"/>
          <w:szCs w:val="28"/>
          <w:lang w:val="vi-VN"/>
        </w:rPr>
        <w:t>Ủy ban nhân dân</w:t>
      </w:r>
      <w:r w:rsidRPr="00E908F0">
        <w:rPr>
          <w:rFonts w:cs="Arial"/>
          <w:color w:val="000000"/>
          <w:szCs w:val="28"/>
          <w:lang w:val="vi-VN"/>
        </w:rPr>
        <w:t xml:space="preserve"> </w:t>
      </w:r>
      <w:r w:rsidRPr="005F4C02">
        <w:rPr>
          <w:color w:val="000000"/>
          <w:spacing w:val="-2"/>
          <w:szCs w:val="28"/>
          <w:lang w:val="vi-VN"/>
        </w:rPr>
        <w:t>tỉnh giải quyết</w:t>
      </w:r>
      <w:r w:rsidRPr="00765E72">
        <w:rPr>
          <w:color w:val="000000"/>
          <w:spacing w:val="-2"/>
          <w:szCs w:val="28"/>
          <w:lang w:val="vi-VN"/>
        </w:rPr>
        <w:t xml:space="preserve"> các tranh chấp, khiếu kiện, kiến nghị có liên quan đến đất đai tại các cơ sở tôn giáo</w:t>
      </w:r>
      <w:r w:rsidRPr="005F4C02">
        <w:rPr>
          <w:color w:val="000000"/>
          <w:spacing w:val="-2"/>
          <w:szCs w:val="28"/>
          <w:lang w:val="vi-VN"/>
        </w:rPr>
        <w:t xml:space="preserve"> theo quy định</w:t>
      </w:r>
      <w:r w:rsidRPr="00765E72">
        <w:rPr>
          <w:color w:val="000000"/>
          <w:spacing w:val="-2"/>
          <w:szCs w:val="28"/>
          <w:lang w:val="vi-VN"/>
        </w:rPr>
        <w:t xml:space="preserve"> của Luật Đất đai</w:t>
      </w:r>
      <w:r w:rsidRPr="005F4C02">
        <w:rPr>
          <w:color w:val="000000"/>
          <w:spacing w:val="-2"/>
          <w:szCs w:val="28"/>
          <w:lang w:val="vi-VN"/>
        </w:rPr>
        <w:t>.</w:t>
      </w:r>
    </w:p>
    <w:p w:rsidR="00B41B63" w:rsidRPr="00DA4EAA" w:rsidRDefault="00B41B63" w:rsidP="00B41B63">
      <w:pPr>
        <w:shd w:val="clear" w:color="auto" w:fill="FFFFFF"/>
        <w:spacing w:before="60" w:after="60"/>
        <w:ind w:firstLine="720"/>
        <w:jc w:val="both"/>
        <w:rPr>
          <w:rFonts w:cs="Arial"/>
          <w:color w:val="000000"/>
          <w:szCs w:val="28"/>
          <w:lang w:val="vi-VN"/>
        </w:rPr>
      </w:pPr>
      <w:r w:rsidRPr="00765E72">
        <w:rPr>
          <w:rFonts w:cs="Arial"/>
          <w:b/>
          <w:bCs/>
          <w:color w:val="000000"/>
          <w:szCs w:val="28"/>
          <w:lang w:val="vi-VN"/>
        </w:rPr>
        <w:t>3</w:t>
      </w:r>
      <w:r w:rsidRPr="00DA4EAA">
        <w:rPr>
          <w:rFonts w:cs="Arial"/>
          <w:b/>
          <w:bCs/>
          <w:color w:val="000000"/>
          <w:szCs w:val="28"/>
          <w:lang w:val="vi-VN"/>
        </w:rPr>
        <w:t>. Sở Xây dựng</w:t>
      </w:r>
    </w:p>
    <w:p w:rsidR="00B41B63" w:rsidRPr="003D1261" w:rsidRDefault="00B41B63" w:rsidP="00B41B63">
      <w:pPr>
        <w:spacing w:before="60" w:after="60"/>
        <w:ind w:firstLine="539"/>
        <w:jc w:val="both"/>
        <w:rPr>
          <w:color w:val="000000"/>
          <w:szCs w:val="28"/>
          <w:lang w:val="vi-VN"/>
        </w:rPr>
      </w:pPr>
      <w:r w:rsidRPr="00DA4EAA">
        <w:rPr>
          <w:rFonts w:cs="Arial"/>
          <w:color w:val="000000"/>
          <w:szCs w:val="28"/>
          <w:lang w:val="vi-VN"/>
        </w:rPr>
        <w:tab/>
      </w:r>
      <w:r w:rsidRPr="00623884">
        <w:rPr>
          <w:rFonts w:cs="Arial"/>
          <w:color w:val="000000"/>
          <w:szCs w:val="28"/>
          <w:lang w:val="vi-VN"/>
        </w:rPr>
        <w:t xml:space="preserve">a)  </w:t>
      </w:r>
      <w:r w:rsidRPr="00E908F0">
        <w:rPr>
          <w:rFonts w:cs="Arial"/>
          <w:color w:val="000000"/>
          <w:szCs w:val="28"/>
          <w:lang w:val="vi-VN"/>
        </w:rPr>
        <w:t xml:space="preserve">Chịu trách nhiệm trước </w:t>
      </w:r>
      <w:r w:rsidRPr="00F55E83">
        <w:rPr>
          <w:rFonts w:cs="Arial"/>
          <w:color w:val="000000"/>
          <w:szCs w:val="28"/>
          <w:lang w:val="vi-VN"/>
        </w:rPr>
        <w:t>Ủy ban nhân dân</w:t>
      </w:r>
      <w:r w:rsidRPr="00E908F0">
        <w:rPr>
          <w:rFonts w:cs="Arial"/>
          <w:color w:val="000000"/>
          <w:szCs w:val="28"/>
          <w:lang w:val="vi-VN"/>
        </w:rPr>
        <w:t xml:space="preserve"> tỉnh trong việc t</w:t>
      </w:r>
      <w:r w:rsidRPr="00326483">
        <w:rPr>
          <w:rFonts w:cs="Arial"/>
          <w:color w:val="000000"/>
          <w:szCs w:val="28"/>
          <w:lang w:val="vi-VN"/>
        </w:rPr>
        <w:t>ham mưu</w:t>
      </w:r>
      <w:r w:rsidRPr="00E908F0">
        <w:rPr>
          <w:rFonts w:cs="Arial"/>
          <w:color w:val="000000"/>
          <w:szCs w:val="28"/>
          <w:lang w:val="vi-VN"/>
        </w:rPr>
        <w:t xml:space="preserve">, </w:t>
      </w:r>
      <w:r w:rsidRPr="003D1261">
        <w:rPr>
          <w:rFonts w:cs="Arial"/>
          <w:color w:val="000000"/>
          <w:szCs w:val="28"/>
          <w:lang w:val="vi-VN"/>
        </w:rPr>
        <w:t xml:space="preserve">quản lý quy hoạch, </w:t>
      </w:r>
      <w:r w:rsidRPr="00286DDE">
        <w:rPr>
          <w:rFonts w:cs="Arial"/>
          <w:color w:val="000000"/>
          <w:szCs w:val="28"/>
          <w:lang w:val="vi-VN"/>
        </w:rPr>
        <w:t xml:space="preserve">kiến trúc, </w:t>
      </w:r>
      <w:r w:rsidRPr="00DA4EAA">
        <w:rPr>
          <w:color w:val="000000"/>
          <w:szCs w:val="28"/>
          <w:lang w:val="vi-VN"/>
        </w:rPr>
        <w:t>cấp phép xây dựng</w:t>
      </w:r>
      <w:r w:rsidRPr="003D1261">
        <w:rPr>
          <w:color w:val="000000"/>
          <w:szCs w:val="28"/>
          <w:lang w:val="vi-VN"/>
        </w:rPr>
        <w:t xml:space="preserve"> công trình tôn giáo theo quy định của pháp luật.</w:t>
      </w:r>
    </w:p>
    <w:p w:rsidR="00B41B63" w:rsidRPr="00326483" w:rsidRDefault="00B41B63" w:rsidP="00B41B63">
      <w:pPr>
        <w:shd w:val="clear" w:color="auto" w:fill="FFFFFF"/>
        <w:spacing w:before="60" w:after="60"/>
        <w:ind w:firstLine="539"/>
        <w:jc w:val="both"/>
        <w:rPr>
          <w:rFonts w:cs="Arial"/>
          <w:color w:val="000000"/>
          <w:szCs w:val="28"/>
          <w:lang w:val="vi-VN"/>
        </w:rPr>
      </w:pPr>
      <w:r w:rsidRPr="001460EE">
        <w:rPr>
          <w:color w:val="000000"/>
          <w:szCs w:val="28"/>
          <w:lang w:val="vi-VN"/>
        </w:rPr>
        <w:tab/>
      </w:r>
      <w:r w:rsidRPr="00D66B9C">
        <w:rPr>
          <w:color w:val="000000"/>
          <w:szCs w:val="28"/>
          <w:lang w:val="vi-VN"/>
        </w:rPr>
        <w:t>b</w:t>
      </w:r>
      <w:r w:rsidRPr="00623884">
        <w:rPr>
          <w:color w:val="000000"/>
          <w:szCs w:val="28"/>
          <w:lang w:val="vi-VN"/>
        </w:rPr>
        <w:t xml:space="preserve">) </w:t>
      </w:r>
      <w:r w:rsidRPr="00DA4EAA">
        <w:rPr>
          <w:color w:val="000000"/>
          <w:spacing w:val="-2"/>
          <w:szCs w:val="28"/>
          <w:lang w:val="vi-VN"/>
        </w:rPr>
        <w:t xml:space="preserve">Chủ trì, phối hợp với </w:t>
      </w:r>
      <w:r w:rsidRPr="00393E28">
        <w:rPr>
          <w:rFonts w:cs="Arial"/>
          <w:color w:val="000000"/>
          <w:szCs w:val="28"/>
          <w:lang w:val="vi-VN"/>
        </w:rPr>
        <w:t>các sở, ngành</w:t>
      </w:r>
      <w:r w:rsidRPr="00A8288B">
        <w:rPr>
          <w:rFonts w:cs="Arial"/>
          <w:color w:val="000000"/>
          <w:szCs w:val="28"/>
          <w:lang w:val="vi-VN"/>
        </w:rPr>
        <w:t xml:space="preserve"> và</w:t>
      </w:r>
      <w:r w:rsidRPr="00C15D0C">
        <w:rPr>
          <w:rFonts w:cs="Arial"/>
          <w:color w:val="000000"/>
          <w:szCs w:val="28"/>
          <w:lang w:val="vi-VN"/>
        </w:rPr>
        <w:t xml:space="preserve"> </w:t>
      </w:r>
      <w:r w:rsidRPr="00F5000C">
        <w:rPr>
          <w:rFonts w:cs="Arial"/>
          <w:color w:val="000000"/>
          <w:szCs w:val="28"/>
          <w:lang w:val="vi-VN"/>
        </w:rPr>
        <w:t>Ủy ban nhân dân các huyện, thị xã, thành phố</w:t>
      </w:r>
      <w:r w:rsidRPr="003B3AD2">
        <w:rPr>
          <w:rFonts w:cs="Arial"/>
          <w:bCs/>
          <w:color w:val="000000"/>
          <w:szCs w:val="28"/>
          <w:lang w:val="vi-VN"/>
        </w:rPr>
        <w:t xml:space="preserve"> </w:t>
      </w:r>
      <w:r w:rsidRPr="001460EE">
        <w:rPr>
          <w:rFonts w:cs="Arial"/>
          <w:color w:val="000000"/>
          <w:szCs w:val="28"/>
          <w:lang w:val="vi-VN"/>
        </w:rPr>
        <w:t>có liên quan trong việc t</w:t>
      </w:r>
      <w:r w:rsidRPr="001460EE">
        <w:rPr>
          <w:color w:val="000000"/>
          <w:szCs w:val="28"/>
          <w:lang w:val="vi-VN"/>
        </w:rPr>
        <w:t>hanh tra,</w:t>
      </w:r>
      <w:r w:rsidRPr="00DA4EAA">
        <w:rPr>
          <w:color w:val="000000"/>
          <w:szCs w:val="28"/>
          <w:lang w:val="vi-VN"/>
        </w:rPr>
        <w:t xml:space="preserve"> kiểm tr</w:t>
      </w:r>
      <w:r>
        <w:rPr>
          <w:color w:val="000000"/>
          <w:szCs w:val="28"/>
          <w:lang w:val="vi-VN"/>
        </w:rPr>
        <w:t>a</w:t>
      </w:r>
      <w:r w:rsidRPr="001460EE">
        <w:rPr>
          <w:color w:val="000000"/>
          <w:szCs w:val="28"/>
          <w:lang w:val="vi-VN"/>
        </w:rPr>
        <w:t xml:space="preserve"> việc thực hiện sau cấp phép đối với các công trình tôn giáo. </w:t>
      </w:r>
      <w:r w:rsidRPr="00AF5AD6">
        <w:rPr>
          <w:color w:val="000000"/>
          <w:szCs w:val="28"/>
          <w:lang w:val="vi-VN"/>
        </w:rPr>
        <w:t>Kịp thời phát hiện</w:t>
      </w:r>
      <w:r w:rsidRPr="008A2582">
        <w:rPr>
          <w:color w:val="000000"/>
          <w:szCs w:val="28"/>
          <w:lang w:val="vi-VN"/>
        </w:rPr>
        <w:t xml:space="preserve"> và xử lý</w:t>
      </w:r>
      <w:r w:rsidRPr="00AF5AD6">
        <w:rPr>
          <w:color w:val="000000"/>
          <w:szCs w:val="28"/>
          <w:lang w:val="vi-VN"/>
        </w:rPr>
        <w:t xml:space="preserve"> các hành vi vi phạm trong việc xây dựng, sửa chữa các công trình tôn giáo </w:t>
      </w:r>
      <w:r w:rsidRPr="00AF5AD6">
        <w:rPr>
          <w:rFonts w:cs="Arial"/>
          <w:color w:val="000000"/>
          <w:szCs w:val="28"/>
          <w:lang w:val="vi-VN"/>
        </w:rPr>
        <w:t>theo quy định của pháp luật</w:t>
      </w:r>
      <w:r w:rsidRPr="00DA4EAA">
        <w:rPr>
          <w:rFonts w:cs="Arial"/>
          <w:color w:val="000000"/>
          <w:szCs w:val="28"/>
          <w:lang w:val="vi-VN"/>
        </w:rPr>
        <w:t>.</w:t>
      </w:r>
    </w:p>
    <w:p w:rsidR="003C721A" w:rsidRDefault="003C721A" w:rsidP="00B41B63">
      <w:pPr>
        <w:shd w:val="clear" w:color="auto" w:fill="FFFFFF"/>
        <w:spacing w:before="60" w:after="60"/>
        <w:ind w:firstLine="720"/>
        <w:jc w:val="both"/>
        <w:rPr>
          <w:rFonts w:cs="Arial"/>
          <w:b/>
          <w:bCs/>
          <w:color w:val="000000"/>
          <w:szCs w:val="28"/>
          <w:lang w:val="vi-VN"/>
        </w:rPr>
      </w:pPr>
    </w:p>
    <w:p w:rsidR="003C721A" w:rsidRDefault="003C721A" w:rsidP="00B41B63">
      <w:pPr>
        <w:shd w:val="clear" w:color="auto" w:fill="FFFFFF"/>
        <w:spacing w:before="60" w:after="60"/>
        <w:ind w:firstLine="720"/>
        <w:jc w:val="both"/>
        <w:rPr>
          <w:rFonts w:cs="Arial"/>
          <w:b/>
          <w:bCs/>
          <w:color w:val="000000"/>
          <w:szCs w:val="28"/>
          <w:lang w:val="vi-VN"/>
        </w:rPr>
      </w:pPr>
    </w:p>
    <w:p w:rsidR="00B41B63" w:rsidRPr="00C01E19" w:rsidRDefault="00B41B63" w:rsidP="00B41B63">
      <w:pPr>
        <w:shd w:val="clear" w:color="auto" w:fill="FFFFFF"/>
        <w:spacing w:before="60" w:after="60"/>
        <w:ind w:firstLine="720"/>
        <w:jc w:val="both"/>
        <w:rPr>
          <w:rFonts w:cs="Arial"/>
          <w:color w:val="000000"/>
          <w:szCs w:val="28"/>
          <w:lang w:val="vi-VN"/>
        </w:rPr>
      </w:pPr>
      <w:r w:rsidRPr="00C01E19">
        <w:rPr>
          <w:rFonts w:cs="Arial"/>
          <w:b/>
          <w:bCs/>
          <w:color w:val="000000"/>
          <w:szCs w:val="28"/>
          <w:lang w:val="vi-VN"/>
        </w:rPr>
        <w:lastRenderedPageBreak/>
        <w:t>4</w:t>
      </w:r>
      <w:r w:rsidRPr="00DA4EAA">
        <w:rPr>
          <w:rFonts w:cs="Arial"/>
          <w:b/>
          <w:bCs/>
          <w:color w:val="000000"/>
          <w:szCs w:val="28"/>
          <w:lang w:val="vi-VN"/>
        </w:rPr>
        <w:t>.</w:t>
      </w:r>
      <w:r w:rsidRPr="00926269">
        <w:rPr>
          <w:rFonts w:cs="Arial"/>
          <w:b/>
          <w:bCs/>
          <w:color w:val="000000"/>
          <w:szCs w:val="28"/>
          <w:lang w:val="vi-VN"/>
        </w:rPr>
        <w:t xml:space="preserve"> </w:t>
      </w:r>
      <w:r w:rsidRPr="00DA4EAA">
        <w:rPr>
          <w:rFonts w:cs="Arial"/>
          <w:b/>
          <w:bCs/>
          <w:color w:val="000000"/>
          <w:szCs w:val="28"/>
          <w:lang w:val="vi-VN"/>
        </w:rPr>
        <w:t xml:space="preserve">Sở Văn hóa và Thể thao </w:t>
      </w:r>
    </w:p>
    <w:p w:rsidR="00B41B63" w:rsidRPr="00926269" w:rsidRDefault="00B41B63" w:rsidP="00B41B63">
      <w:pPr>
        <w:spacing w:before="60" w:after="60"/>
        <w:ind w:firstLine="720"/>
        <w:jc w:val="both"/>
        <w:rPr>
          <w:rFonts w:cs="Arial"/>
          <w:color w:val="000000"/>
          <w:szCs w:val="28"/>
          <w:lang w:val="vi-VN"/>
        </w:rPr>
      </w:pPr>
      <w:r>
        <w:rPr>
          <w:rFonts w:cs="Arial"/>
          <w:color w:val="000000"/>
          <w:szCs w:val="28"/>
        </w:rPr>
        <w:t>a)</w:t>
      </w:r>
      <w:r w:rsidRPr="005B6A68">
        <w:rPr>
          <w:rFonts w:cs="Arial"/>
          <w:color w:val="000000"/>
          <w:szCs w:val="28"/>
          <w:lang w:val="vi-VN"/>
        </w:rPr>
        <w:t xml:space="preserve"> </w:t>
      </w:r>
      <w:r w:rsidRPr="00E908F0">
        <w:rPr>
          <w:rFonts w:cs="Arial"/>
          <w:color w:val="000000"/>
          <w:szCs w:val="28"/>
          <w:lang w:val="vi-VN"/>
        </w:rPr>
        <w:t xml:space="preserve">Chịu trách nhiệm trước </w:t>
      </w:r>
      <w:r w:rsidRPr="00F55E83">
        <w:rPr>
          <w:rFonts w:cs="Arial"/>
          <w:color w:val="000000"/>
          <w:szCs w:val="28"/>
          <w:lang w:val="vi-VN"/>
        </w:rPr>
        <w:t>Ủy ban nhân dân</w:t>
      </w:r>
      <w:r w:rsidRPr="00E908F0">
        <w:rPr>
          <w:rFonts w:cs="Arial"/>
          <w:color w:val="000000"/>
          <w:szCs w:val="28"/>
          <w:lang w:val="vi-VN"/>
        </w:rPr>
        <w:t xml:space="preserve"> tỉnh trong việc t</w:t>
      </w:r>
      <w:r w:rsidRPr="00326483">
        <w:rPr>
          <w:rFonts w:cs="Arial"/>
          <w:color w:val="000000"/>
          <w:szCs w:val="28"/>
          <w:lang w:val="vi-VN"/>
        </w:rPr>
        <w:t>ham mưu</w:t>
      </w:r>
      <w:r w:rsidRPr="00E908F0">
        <w:rPr>
          <w:rFonts w:cs="Arial"/>
          <w:color w:val="000000"/>
          <w:szCs w:val="28"/>
          <w:lang w:val="vi-VN"/>
        </w:rPr>
        <w:t xml:space="preserve">, </w:t>
      </w:r>
      <w:r w:rsidRPr="003D1261">
        <w:rPr>
          <w:rFonts w:cs="Arial"/>
          <w:color w:val="000000"/>
          <w:szCs w:val="28"/>
          <w:lang w:val="vi-VN"/>
        </w:rPr>
        <w:t>quản lý</w:t>
      </w:r>
      <w:r w:rsidRPr="00926269">
        <w:rPr>
          <w:rFonts w:cs="Arial"/>
          <w:color w:val="000000"/>
          <w:szCs w:val="28"/>
          <w:lang w:val="vi-VN"/>
        </w:rPr>
        <w:t xml:space="preserve"> các cơ sở tôn giáo là di tích lịch sử; quản lý nhà nước về lễ hội tín ngưỡng và các cơ sở tín ngưỡng là di tích lịch sử - văn hóa, danh lam thắng cảnh đã được xếp hạng hoặc đã được </w:t>
      </w:r>
      <w:r w:rsidRPr="00F55E83">
        <w:rPr>
          <w:rFonts w:cs="Arial"/>
          <w:color w:val="000000"/>
          <w:szCs w:val="28"/>
          <w:lang w:val="vi-VN"/>
        </w:rPr>
        <w:t>Ủy ban nhân dân</w:t>
      </w:r>
      <w:r w:rsidRPr="00E908F0">
        <w:rPr>
          <w:rFonts w:cs="Arial"/>
          <w:color w:val="000000"/>
          <w:szCs w:val="28"/>
          <w:lang w:val="vi-VN"/>
        </w:rPr>
        <w:t xml:space="preserve"> tỉnh </w:t>
      </w:r>
      <w:r>
        <w:rPr>
          <w:rFonts w:cs="Arial"/>
          <w:color w:val="000000"/>
          <w:szCs w:val="28"/>
          <w:lang w:val="vi-VN"/>
        </w:rPr>
        <w:t xml:space="preserve">đưa vào danh mục kiểm kê </w:t>
      </w:r>
      <w:r w:rsidRPr="0053351F">
        <w:rPr>
          <w:rFonts w:cs="Arial"/>
          <w:color w:val="000000"/>
          <w:szCs w:val="28"/>
          <w:lang w:val="vi-VN"/>
        </w:rPr>
        <w:t>d</w:t>
      </w:r>
      <w:r w:rsidRPr="00926269">
        <w:rPr>
          <w:rFonts w:cs="Arial"/>
          <w:color w:val="000000"/>
          <w:szCs w:val="28"/>
          <w:lang w:val="vi-VN"/>
        </w:rPr>
        <w:t>i</w:t>
      </w:r>
      <w:r w:rsidRPr="0053351F">
        <w:rPr>
          <w:rFonts w:cs="Arial"/>
          <w:color w:val="000000"/>
          <w:szCs w:val="28"/>
          <w:lang w:val="vi-VN"/>
        </w:rPr>
        <w:t xml:space="preserve"> </w:t>
      </w:r>
      <w:r w:rsidRPr="00926269">
        <w:rPr>
          <w:rFonts w:cs="Arial"/>
          <w:color w:val="000000"/>
          <w:szCs w:val="28"/>
          <w:lang w:val="vi-VN"/>
        </w:rPr>
        <w:t>tích.</w:t>
      </w:r>
    </w:p>
    <w:p w:rsidR="00B41B63" w:rsidRPr="00765E72" w:rsidRDefault="00B41B63" w:rsidP="00B41B63">
      <w:pPr>
        <w:shd w:val="clear" w:color="auto" w:fill="FFFFFF"/>
        <w:spacing w:before="60" w:after="60"/>
        <w:ind w:firstLine="720"/>
        <w:jc w:val="both"/>
        <w:rPr>
          <w:rFonts w:cs="Arial"/>
          <w:color w:val="000000"/>
          <w:szCs w:val="28"/>
          <w:lang w:val="vi-VN"/>
        </w:rPr>
      </w:pPr>
      <w:r w:rsidRPr="00623884">
        <w:rPr>
          <w:color w:val="000000"/>
          <w:szCs w:val="28"/>
          <w:lang w:val="vi-VN"/>
        </w:rPr>
        <w:t>b)</w:t>
      </w:r>
      <w:r w:rsidRPr="0000685A">
        <w:rPr>
          <w:color w:val="000000"/>
          <w:szCs w:val="28"/>
          <w:lang w:val="vi-VN"/>
        </w:rPr>
        <w:t xml:space="preserve"> </w:t>
      </w:r>
      <w:r w:rsidRPr="00C210B2">
        <w:rPr>
          <w:rFonts w:cs="Arial"/>
          <w:color w:val="000000"/>
          <w:szCs w:val="28"/>
          <w:lang w:val="vi-VN"/>
        </w:rPr>
        <w:t xml:space="preserve">Phối hợp với Sở Nội vụ và </w:t>
      </w:r>
      <w:r w:rsidRPr="00F5000C">
        <w:rPr>
          <w:rFonts w:cs="Arial"/>
          <w:color w:val="000000"/>
          <w:szCs w:val="28"/>
          <w:lang w:val="vi-VN"/>
        </w:rPr>
        <w:t>Ủy ban nhân dân các huyện, thị xã, thành phố</w:t>
      </w:r>
      <w:r w:rsidRPr="006160F6">
        <w:rPr>
          <w:rFonts w:cs="Arial"/>
          <w:bCs/>
          <w:color w:val="000000"/>
          <w:szCs w:val="28"/>
          <w:lang w:val="vi-VN"/>
        </w:rPr>
        <w:t xml:space="preserve"> </w:t>
      </w:r>
      <w:r w:rsidRPr="00C210B2">
        <w:rPr>
          <w:rFonts w:cs="Arial"/>
          <w:color w:val="000000"/>
          <w:szCs w:val="28"/>
          <w:lang w:val="vi-VN"/>
        </w:rPr>
        <w:t>thẩm định nhu cầu của các cơ sở tôn giáo thuộc di tích lịch sử</w:t>
      </w:r>
      <w:r w:rsidRPr="000639DA">
        <w:rPr>
          <w:rFonts w:cs="Arial"/>
          <w:color w:val="000000"/>
          <w:szCs w:val="28"/>
          <w:lang w:val="vi-VN"/>
        </w:rPr>
        <w:t xml:space="preserve"> </w:t>
      </w:r>
      <w:r w:rsidRPr="0038131D">
        <w:rPr>
          <w:rFonts w:cs="Arial"/>
          <w:color w:val="000000"/>
          <w:szCs w:val="28"/>
          <w:lang w:val="vi-VN"/>
        </w:rPr>
        <w:t>-</w:t>
      </w:r>
      <w:r w:rsidRPr="00C210B2">
        <w:rPr>
          <w:rFonts w:cs="Arial"/>
          <w:color w:val="000000"/>
          <w:szCs w:val="28"/>
          <w:lang w:val="vi-VN"/>
        </w:rPr>
        <w:t xml:space="preserve"> văn hóa trên địa bàn tỉnh.</w:t>
      </w:r>
      <w:r w:rsidRPr="0038131D">
        <w:rPr>
          <w:rFonts w:cs="Arial"/>
          <w:color w:val="000000"/>
          <w:szCs w:val="28"/>
          <w:lang w:val="vi-VN"/>
        </w:rPr>
        <w:t xml:space="preserve"> Xem xét việc tu bổ, phục hồi cơ sở tín ngưỡng, cơ sở tôn giáo là </w:t>
      </w:r>
      <w:r w:rsidRPr="00C210B2">
        <w:rPr>
          <w:rFonts w:cs="Arial"/>
          <w:color w:val="000000"/>
          <w:szCs w:val="28"/>
          <w:lang w:val="vi-VN"/>
        </w:rPr>
        <w:t>di tích lịch sử</w:t>
      </w:r>
      <w:r w:rsidRPr="0038131D">
        <w:rPr>
          <w:rFonts w:cs="Arial"/>
          <w:color w:val="000000"/>
          <w:szCs w:val="28"/>
          <w:lang w:val="vi-VN"/>
        </w:rPr>
        <w:t>-</w:t>
      </w:r>
      <w:r w:rsidRPr="00C210B2">
        <w:rPr>
          <w:rFonts w:cs="Arial"/>
          <w:color w:val="000000"/>
          <w:szCs w:val="28"/>
          <w:lang w:val="vi-VN"/>
        </w:rPr>
        <w:t xml:space="preserve"> văn hóa</w:t>
      </w:r>
      <w:r w:rsidRPr="0038131D">
        <w:rPr>
          <w:rFonts w:cs="Arial"/>
          <w:color w:val="000000"/>
          <w:szCs w:val="28"/>
          <w:lang w:val="vi-VN"/>
        </w:rPr>
        <w:t xml:space="preserve">, danh lam thắng cảnh </w:t>
      </w:r>
      <w:r w:rsidRPr="00C210B2">
        <w:rPr>
          <w:rFonts w:cs="Arial"/>
          <w:color w:val="000000"/>
          <w:szCs w:val="28"/>
          <w:lang w:val="vi-VN"/>
        </w:rPr>
        <w:t>trên địa bàn tỉnh</w:t>
      </w:r>
      <w:r w:rsidRPr="0038131D">
        <w:rPr>
          <w:rFonts w:cs="Arial"/>
          <w:color w:val="000000"/>
          <w:szCs w:val="28"/>
          <w:lang w:val="vi-VN"/>
        </w:rPr>
        <w:t xml:space="preserve"> đã được cơ quan nhà nước có thẩm quyền xếp hạng.</w:t>
      </w:r>
    </w:p>
    <w:p w:rsidR="00B41B63" w:rsidRPr="00C210B2" w:rsidRDefault="00B41B63" w:rsidP="00B41B63">
      <w:pPr>
        <w:shd w:val="clear" w:color="auto" w:fill="FFFFFF"/>
        <w:spacing w:before="60" w:after="60"/>
        <w:ind w:firstLine="720"/>
        <w:jc w:val="both"/>
        <w:rPr>
          <w:rFonts w:cs="Arial"/>
          <w:color w:val="000000"/>
          <w:szCs w:val="28"/>
          <w:lang w:val="vi-VN"/>
        </w:rPr>
      </w:pPr>
      <w:r w:rsidRPr="00D66B9C">
        <w:rPr>
          <w:color w:val="000000"/>
          <w:szCs w:val="28"/>
          <w:lang w:val="vi-VN"/>
        </w:rPr>
        <w:t>c</w:t>
      </w:r>
      <w:r w:rsidRPr="00623884">
        <w:rPr>
          <w:color w:val="000000"/>
          <w:szCs w:val="28"/>
          <w:lang w:val="vi-VN"/>
        </w:rPr>
        <w:t>)</w:t>
      </w:r>
      <w:r w:rsidRPr="0000685A">
        <w:rPr>
          <w:color w:val="000000"/>
          <w:szCs w:val="28"/>
          <w:lang w:val="vi-VN"/>
        </w:rPr>
        <w:t xml:space="preserve"> </w:t>
      </w:r>
      <w:r w:rsidRPr="003930F7">
        <w:rPr>
          <w:rFonts w:cs="Arial"/>
          <w:color w:val="000000"/>
          <w:szCs w:val="28"/>
          <w:lang w:val="vi-VN"/>
        </w:rPr>
        <w:t>Chủ t</w:t>
      </w:r>
      <w:r>
        <w:rPr>
          <w:rFonts w:cs="Arial"/>
          <w:color w:val="000000"/>
          <w:szCs w:val="28"/>
          <w:lang w:val="vi-VN"/>
        </w:rPr>
        <w:t>r</w:t>
      </w:r>
      <w:r w:rsidRPr="003930F7">
        <w:rPr>
          <w:rFonts w:cs="Arial"/>
          <w:color w:val="000000"/>
          <w:szCs w:val="28"/>
          <w:lang w:val="vi-VN"/>
        </w:rPr>
        <w:t>ì, p</w:t>
      </w:r>
      <w:r>
        <w:rPr>
          <w:rFonts w:cs="Arial"/>
          <w:color w:val="000000"/>
          <w:szCs w:val="28"/>
          <w:lang w:val="vi-VN"/>
        </w:rPr>
        <w:t>h</w:t>
      </w:r>
      <w:r w:rsidRPr="003930F7">
        <w:rPr>
          <w:rFonts w:cs="Arial"/>
          <w:color w:val="000000"/>
          <w:szCs w:val="28"/>
          <w:lang w:val="vi-VN"/>
        </w:rPr>
        <w:t xml:space="preserve">ối </w:t>
      </w:r>
      <w:r>
        <w:rPr>
          <w:rFonts w:cs="Arial"/>
          <w:color w:val="000000"/>
          <w:szCs w:val="28"/>
          <w:lang w:val="vi-VN"/>
        </w:rPr>
        <w:t>h</w:t>
      </w:r>
      <w:r w:rsidRPr="003930F7">
        <w:rPr>
          <w:rFonts w:cs="Arial"/>
          <w:color w:val="000000"/>
          <w:szCs w:val="28"/>
          <w:lang w:val="vi-VN"/>
        </w:rPr>
        <w:t xml:space="preserve">ợp hướng dẫn cơ sở tôn giáo xây dựng nội quy, quy định nhằm thực hiện nếp sống văn minh tại cơ sở; tuyên truyền, phổ biến các quy định về thực hiện nếp sống văn minh và các văn bản pháp luật về di sản, hoạt động lễ hội tại </w:t>
      </w:r>
      <w:r w:rsidRPr="0089742E">
        <w:rPr>
          <w:rFonts w:cs="Arial"/>
          <w:color w:val="000000"/>
          <w:szCs w:val="28"/>
          <w:lang w:val="vi-VN"/>
        </w:rPr>
        <w:t xml:space="preserve">các </w:t>
      </w:r>
      <w:r w:rsidRPr="003930F7">
        <w:rPr>
          <w:rFonts w:cs="Arial"/>
          <w:color w:val="000000"/>
          <w:szCs w:val="28"/>
          <w:lang w:val="vi-VN"/>
        </w:rPr>
        <w:t>cơ sở tôn giáo trên địa bàn tỉnh.</w:t>
      </w:r>
    </w:p>
    <w:p w:rsidR="00B41B63" w:rsidRPr="00DA4EAA" w:rsidRDefault="00B41B63" w:rsidP="00B41B63">
      <w:pPr>
        <w:shd w:val="clear" w:color="auto" w:fill="FFFFFF"/>
        <w:spacing w:before="60" w:after="60"/>
        <w:ind w:firstLine="536"/>
        <w:jc w:val="both"/>
        <w:rPr>
          <w:rFonts w:cs="Arial"/>
          <w:color w:val="000000"/>
          <w:szCs w:val="28"/>
          <w:lang w:val="vi-VN"/>
        </w:rPr>
      </w:pPr>
      <w:r>
        <w:rPr>
          <w:rFonts w:cs="Arial"/>
          <w:b/>
          <w:bCs/>
          <w:color w:val="000000"/>
          <w:szCs w:val="28"/>
        </w:rPr>
        <w:t>5</w:t>
      </w:r>
      <w:r w:rsidRPr="00765E72">
        <w:rPr>
          <w:rFonts w:cs="Arial"/>
          <w:b/>
          <w:bCs/>
          <w:color w:val="000000"/>
          <w:szCs w:val="28"/>
          <w:lang w:val="vi-VN"/>
        </w:rPr>
        <w:t xml:space="preserve">. </w:t>
      </w:r>
      <w:r w:rsidRPr="00DA4EAA">
        <w:rPr>
          <w:rFonts w:cs="Arial"/>
          <w:b/>
          <w:bCs/>
          <w:color w:val="000000"/>
          <w:szCs w:val="28"/>
          <w:lang w:val="vi-VN"/>
        </w:rPr>
        <w:t>Công an tỉnh</w:t>
      </w:r>
    </w:p>
    <w:p w:rsidR="00B41B63" w:rsidRPr="002923F4" w:rsidRDefault="00B41B63" w:rsidP="00B41B63">
      <w:pPr>
        <w:shd w:val="clear" w:color="auto" w:fill="FFFFFF"/>
        <w:spacing w:before="60" w:after="60"/>
        <w:ind w:firstLine="539"/>
        <w:jc w:val="both"/>
        <w:rPr>
          <w:rFonts w:cs="Arial"/>
          <w:color w:val="000000"/>
          <w:szCs w:val="28"/>
          <w:lang w:val="vi-VN"/>
        </w:rPr>
      </w:pPr>
      <w:r w:rsidRPr="00623884">
        <w:rPr>
          <w:rFonts w:cs="Arial"/>
          <w:color w:val="000000"/>
          <w:szCs w:val="28"/>
          <w:lang w:val="vi-VN"/>
        </w:rPr>
        <w:t>a)</w:t>
      </w:r>
      <w:r w:rsidRPr="005B6A68">
        <w:rPr>
          <w:rFonts w:cs="Arial"/>
          <w:color w:val="000000"/>
          <w:szCs w:val="28"/>
          <w:lang w:val="vi-VN"/>
        </w:rPr>
        <w:t xml:space="preserve"> </w:t>
      </w:r>
      <w:r w:rsidRPr="00623884">
        <w:rPr>
          <w:rFonts w:cs="Arial"/>
          <w:color w:val="000000"/>
          <w:szCs w:val="28"/>
          <w:lang w:val="vi-VN"/>
        </w:rPr>
        <w:t xml:space="preserve"> </w:t>
      </w:r>
      <w:r w:rsidRPr="00926269">
        <w:rPr>
          <w:rFonts w:cs="Arial"/>
          <w:color w:val="000000"/>
          <w:szCs w:val="28"/>
          <w:lang w:val="vi-VN"/>
        </w:rPr>
        <w:t>Chịu trách nhiệm</w:t>
      </w:r>
      <w:r w:rsidRPr="0053351F">
        <w:rPr>
          <w:rFonts w:cs="Arial"/>
          <w:color w:val="000000"/>
          <w:szCs w:val="28"/>
          <w:lang w:val="vi-VN"/>
        </w:rPr>
        <w:t xml:space="preserve"> </w:t>
      </w:r>
      <w:r w:rsidRPr="00E908F0">
        <w:rPr>
          <w:rFonts w:cs="Arial"/>
          <w:color w:val="000000"/>
          <w:szCs w:val="28"/>
          <w:lang w:val="vi-VN"/>
        </w:rPr>
        <w:t xml:space="preserve">trước </w:t>
      </w:r>
      <w:r w:rsidRPr="00F55E83">
        <w:rPr>
          <w:rFonts w:cs="Arial"/>
          <w:color w:val="000000"/>
          <w:szCs w:val="28"/>
          <w:lang w:val="vi-VN"/>
        </w:rPr>
        <w:t>Ủy ban nhân dân</w:t>
      </w:r>
      <w:r w:rsidRPr="00E908F0">
        <w:rPr>
          <w:rFonts w:cs="Arial"/>
          <w:color w:val="000000"/>
          <w:szCs w:val="28"/>
          <w:lang w:val="vi-VN"/>
        </w:rPr>
        <w:t xml:space="preserve"> tỉnh</w:t>
      </w:r>
      <w:r w:rsidRPr="00926269">
        <w:rPr>
          <w:rFonts w:cs="Arial"/>
          <w:color w:val="000000"/>
          <w:szCs w:val="28"/>
          <w:lang w:val="vi-VN"/>
        </w:rPr>
        <w:t xml:space="preserve"> trong công tác b</w:t>
      </w:r>
      <w:r w:rsidRPr="00DA4EAA">
        <w:rPr>
          <w:rFonts w:cs="Arial"/>
          <w:color w:val="000000"/>
          <w:szCs w:val="28"/>
          <w:lang w:val="vi-VN"/>
        </w:rPr>
        <w:t>ảo đảm an ninh, trật tự</w:t>
      </w:r>
      <w:r w:rsidRPr="00AF5AD6">
        <w:rPr>
          <w:rFonts w:cs="Arial"/>
          <w:color w:val="000000"/>
          <w:szCs w:val="28"/>
          <w:lang w:val="vi-VN"/>
        </w:rPr>
        <w:t xml:space="preserve"> và </w:t>
      </w:r>
      <w:r w:rsidRPr="00DA4EAA">
        <w:rPr>
          <w:rFonts w:cs="Arial"/>
          <w:color w:val="000000"/>
          <w:szCs w:val="28"/>
          <w:lang w:val="vi-VN"/>
        </w:rPr>
        <w:t>an toàn xã hội trong vùng</w:t>
      </w:r>
      <w:r w:rsidRPr="00926269">
        <w:rPr>
          <w:rFonts w:cs="Arial"/>
          <w:color w:val="000000"/>
          <w:szCs w:val="28"/>
          <w:lang w:val="vi-VN"/>
        </w:rPr>
        <w:t xml:space="preserve"> </w:t>
      </w:r>
      <w:r w:rsidRPr="00DA4EAA">
        <w:rPr>
          <w:rFonts w:cs="Arial"/>
          <w:color w:val="000000"/>
          <w:szCs w:val="28"/>
          <w:lang w:val="vi-VN"/>
        </w:rPr>
        <w:t>tôn giáo</w:t>
      </w:r>
      <w:r w:rsidRPr="001A0949">
        <w:rPr>
          <w:rFonts w:cs="Arial"/>
          <w:color w:val="000000"/>
          <w:szCs w:val="28"/>
          <w:lang w:val="vi-VN"/>
        </w:rPr>
        <w:t>.</w:t>
      </w:r>
      <w:r w:rsidRPr="007954D4">
        <w:rPr>
          <w:rFonts w:cs="Arial"/>
          <w:color w:val="000000"/>
          <w:szCs w:val="28"/>
          <w:lang w:val="vi-VN"/>
        </w:rPr>
        <w:t xml:space="preserve"> </w:t>
      </w:r>
      <w:r w:rsidRPr="008003F7">
        <w:rPr>
          <w:rFonts w:cs="Arial"/>
          <w:color w:val="000000"/>
          <w:szCs w:val="28"/>
          <w:lang w:val="vi-VN"/>
        </w:rPr>
        <w:t xml:space="preserve">Chủ động </w:t>
      </w:r>
      <w:r w:rsidRPr="008B0594">
        <w:rPr>
          <w:rFonts w:cs="Arial"/>
          <w:color w:val="000000"/>
          <w:szCs w:val="28"/>
          <w:lang w:val="vi-VN"/>
        </w:rPr>
        <w:t xml:space="preserve">nắm tình hình hoạt động của các tôn giáo trên địa bàn tỉnh; kịp thời tham mưu </w:t>
      </w:r>
      <w:r w:rsidRPr="00BE1695">
        <w:rPr>
          <w:rFonts w:cs="Arial"/>
          <w:color w:val="000000"/>
          <w:szCs w:val="28"/>
          <w:lang w:val="vi-VN"/>
        </w:rPr>
        <w:t>giải quyết những vấn đề phức tạp</w:t>
      </w:r>
      <w:r w:rsidRPr="007954D4">
        <w:rPr>
          <w:rFonts w:cs="Arial"/>
          <w:color w:val="000000"/>
          <w:szCs w:val="28"/>
          <w:lang w:val="vi-VN"/>
        </w:rPr>
        <w:t xml:space="preserve"> liên quan đến an ninh trật tự, </w:t>
      </w:r>
      <w:r w:rsidRPr="00BE1695">
        <w:rPr>
          <w:rFonts w:cs="Arial"/>
          <w:color w:val="000000"/>
          <w:szCs w:val="28"/>
          <w:lang w:val="vi-VN"/>
        </w:rPr>
        <w:t xml:space="preserve">ổn định ngay tại cơ sở, không để phát sinh điểm nóng; </w:t>
      </w:r>
      <w:r w:rsidRPr="00466188">
        <w:rPr>
          <w:rFonts w:cs="Arial"/>
          <w:color w:val="000000"/>
          <w:szCs w:val="28"/>
          <w:lang w:val="vi-VN"/>
        </w:rPr>
        <w:t>thực hiện các biện pháp nghiệp vụ để làm tốt</w:t>
      </w:r>
      <w:r w:rsidRPr="00BE1695">
        <w:rPr>
          <w:rFonts w:cs="Arial"/>
          <w:color w:val="000000"/>
          <w:szCs w:val="28"/>
          <w:lang w:val="vi-VN"/>
        </w:rPr>
        <w:t xml:space="preserve"> </w:t>
      </w:r>
      <w:r w:rsidRPr="008003F7">
        <w:rPr>
          <w:rFonts w:cs="Arial"/>
          <w:color w:val="000000"/>
          <w:szCs w:val="28"/>
          <w:lang w:val="vi-VN"/>
        </w:rPr>
        <w:t>công tác phòng ngừa, đấu tranh ngăn chặn</w:t>
      </w:r>
      <w:r w:rsidRPr="00510150">
        <w:rPr>
          <w:rFonts w:cs="Arial"/>
          <w:color w:val="000000"/>
          <w:szCs w:val="28"/>
          <w:lang w:val="vi-VN"/>
        </w:rPr>
        <w:t xml:space="preserve"> các</w:t>
      </w:r>
      <w:r w:rsidRPr="008003F7">
        <w:rPr>
          <w:rFonts w:cs="Arial"/>
          <w:color w:val="000000"/>
          <w:szCs w:val="28"/>
          <w:lang w:val="vi-VN"/>
        </w:rPr>
        <w:t xml:space="preserve"> hoạt động lợi dụng</w:t>
      </w:r>
      <w:r w:rsidRPr="00510150">
        <w:rPr>
          <w:rFonts w:cs="Arial"/>
          <w:color w:val="000000"/>
          <w:szCs w:val="28"/>
          <w:lang w:val="vi-VN"/>
        </w:rPr>
        <w:t xml:space="preserve"> tín ngưỡng,</w:t>
      </w:r>
      <w:r w:rsidRPr="008003F7">
        <w:rPr>
          <w:rFonts w:cs="Arial"/>
          <w:color w:val="000000"/>
          <w:szCs w:val="28"/>
          <w:lang w:val="vi-VN"/>
        </w:rPr>
        <w:t xml:space="preserve"> tôn giáo</w:t>
      </w:r>
      <w:r w:rsidRPr="00510150">
        <w:rPr>
          <w:rFonts w:cs="Arial"/>
          <w:color w:val="000000"/>
          <w:szCs w:val="28"/>
          <w:lang w:val="vi-VN"/>
        </w:rPr>
        <w:t xml:space="preserve"> để hoạt động vi phạm pháp luật</w:t>
      </w:r>
      <w:r w:rsidRPr="008003F7">
        <w:rPr>
          <w:rFonts w:cs="Arial"/>
          <w:color w:val="000000"/>
          <w:szCs w:val="28"/>
          <w:lang w:val="vi-VN"/>
        </w:rPr>
        <w:t xml:space="preserve"> làm ảnh hưởng đến</w:t>
      </w:r>
      <w:r w:rsidRPr="00510150">
        <w:rPr>
          <w:rFonts w:cs="Arial"/>
          <w:color w:val="000000"/>
          <w:szCs w:val="28"/>
          <w:lang w:val="vi-VN"/>
        </w:rPr>
        <w:t xml:space="preserve"> tình hình</w:t>
      </w:r>
      <w:r w:rsidRPr="008003F7">
        <w:rPr>
          <w:rFonts w:cs="Arial"/>
          <w:color w:val="000000"/>
          <w:szCs w:val="28"/>
          <w:lang w:val="vi-VN"/>
        </w:rPr>
        <w:t xml:space="preserve"> an ninh</w:t>
      </w:r>
      <w:r w:rsidRPr="00510150">
        <w:rPr>
          <w:rFonts w:cs="Arial"/>
          <w:color w:val="000000"/>
          <w:szCs w:val="28"/>
          <w:lang w:val="vi-VN"/>
        </w:rPr>
        <w:t xml:space="preserve"> chính trị</w:t>
      </w:r>
      <w:r w:rsidRPr="008003F7">
        <w:rPr>
          <w:rFonts w:cs="Arial"/>
          <w:color w:val="000000"/>
          <w:szCs w:val="28"/>
          <w:lang w:val="vi-VN"/>
        </w:rPr>
        <w:t>, trật tự</w:t>
      </w:r>
      <w:r w:rsidRPr="00510150">
        <w:rPr>
          <w:rFonts w:cs="Arial"/>
          <w:color w:val="000000"/>
          <w:szCs w:val="28"/>
          <w:lang w:val="vi-VN"/>
        </w:rPr>
        <w:t xml:space="preserve"> an toàn xã hội</w:t>
      </w:r>
      <w:r w:rsidRPr="008003F7">
        <w:rPr>
          <w:rFonts w:cs="Arial"/>
          <w:color w:val="000000"/>
          <w:szCs w:val="28"/>
          <w:lang w:val="vi-VN"/>
        </w:rPr>
        <w:t xml:space="preserve"> trên địa bàn tỉnh</w:t>
      </w:r>
      <w:r w:rsidRPr="002923F4">
        <w:rPr>
          <w:rFonts w:cs="Arial"/>
          <w:color w:val="000000"/>
          <w:szCs w:val="28"/>
          <w:lang w:val="vi-VN"/>
        </w:rPr>
        <w:t>.</w:t>
      </w:r>
    </w:p>
    <w:p w:rsidR="00B41B63" w:rsidRDefault="00B41B63" w:rsidP="00B41B63">
      <w:pPr>
        <w:shd w:val="clear" w:color="auto" w:fill="FFFFFF"/>
        <w:spacing w:before="60" w:after="60"/>
        <w:ind w:firstLine="539"/>
        <w:jc w:val="both"/>
        <w:rPr>
          <w:rFonts w:cs="Arial"/>
          <w:color w:val="000000"/>
          <w:szCs w:val="28"/>
        </w:rPr>
      </w:pPr>
      <w:r w:rsidRPr="009039CD">
        <w:rPr>
          <w:rFonts w:cs="Arial"/>
          <w:color w:val="000000"/>
          <w:szCs w:val="28"/>
          <w:lang w:val="vi-VN"/>
        </w:rPr>
        <w:t xml:space="preserve">b) </w:t>
      </w:r>
      <w:r w:rsidRPr="00DA4EAA">
        <w:rPr>
          <w:rFonts w:cs="Arial"/>
          <w:color w:val="000000"/>
          <w:szCs w:val="28"/>
          <w:lang w:val="vi-VN"/>
        </w:rPr>
        <w:t>Phối hợp</w:t>
      </w:r>
      <w:r w:rsidRPr="00B714B7">
        <w:rPr>
          <w:rFonts w:cs="Arial"/>
          <w:color w:val="000000"/>
          <w:szCs w:val="28"/>
          <w:lang w:val="vi-VN"/>
        </w:rPr>
        <w:t xml:space="preserve"> với </w:t>
      </w:r>
      <w:r w:rsidRPr="00393E28">
        <w:rPr>
          <w:rFonts w:cs="Arial"/>
          <w:color w:val="000000"/>
          <w:szCs w:val="28"/>
          <w:lang w:val="vi-VN"/>
        </w:rPr>
        <w:t>các sở, ngành</w:t>
      </w:r>
      <w:r w:rsidRPr="00A8288B">
        <w:rPr>
          <w:rFonts w:cs="Arial"/>
          <w:color w:val="000000"/>
          <w:szCs w:val="28"/>
          <w:lang w:val="vi-VN"/>
        </w:rPr>
        <w:t xml:space="preserve"> và</w:t>
      </w:r>
      <w:r w:rsidRPr="00C15D0C">
        <w:rPr>
          <w:rFonts w:cs="Arial"/>
          <w:color w:val="000000"/>
          <w:szCs w:val="28"/>
          <w:lang w:val="vi-VN"/>
        </w:rPr>
        <w:t xml:space="preserve"> </w:t>
      </w:r>
      <w:r w:rsidRPr="00F5000C">
        <w:rPr>
          <w:rFonts w:cs="Arial"/>
          <w:color w:val="000000"/>
          <w:szCs w:val="28"/>
          <w:lang w:val="vi-VN"/>
        </w:rPr>
        <w:t>Ủy ban nhân dân các huyện, thị xã, thành phố</w:t>
      </w:r>
      <w:r w:rsidRPr="003B3AD2">
        <w:rPr>
          <w:rFonts w:cs="Arial"/>
          <w:bCs/>
          <w:color w:val="000000"/>
          <w:szCs w:val="28"/>
          <w:lang w:val="vi-VN"/>
        </w:rPr>
        <w:t xml:space="preserve"> </w:t>
      </w:r>
      <w:r w:rsidRPr="00466188">
        <w:rPr>
          <w:rFonts w:cs="Arial"/>
          <w:color w:val="000000"/>
          <w:szCs w:val="28"/>
          <w:lang w:val="vi-VN"/>
        </w:rPr>
        <w:t>có liên quan</w:t>
      </w:r>
      <w:r w:rsidRPr="003E5B1A">
        <w:rPr>
          <w:rFonts w:cs="Arial"/>
          <w:color w:val="000000"/>
          <w:szCs w:val="28"/>
          <w:lang w:val="vi-VN"/>
        </w:rPr>
        <w:t xml:space="preserve"> trong việc</w:t>
      </w:r>
      <w:r w:rsidRPr="00DA4EAA">
        <w:rPr>
          <w:rFonts w:cs="Arial"/>
          <w:color w:val="000000"/>
          <w:szCs w:val="28"/>
          <w:lang w:val="vi-VN"/>
        </w:rPr>
        <w:t xml:space="preserve"> </w:t>
      </w:r>
      <w:r w:rsidRPr="00926269">
        <w:rPr>
          <w:rFonts w:cs="Arial"/>
          <w:color w:val="000000"/>
          <w:szCs w:val="28"/>
          <w:lang w:val="vi-VN"/>
        </w:rPr>
        <w:t>x</w:t>
      </w:r>
      <w:r w:rsidRPr="00DA4EAA">
        <w:rPr>
          <w:rFonts w:cs="Arial"/>
          <w:color w:val="000000"/>
          <w:spacing w:val="-4"/>
          <w:szCs w:val="28"/>
          <w:lang w:val="vi-VN"/>
        </w:rPr>
        <w:t>ác minh hồ sơ</w:t>
      </w:r>
      <w:r w:rsidRPr="00926269">
        <w:rPr>
          <w:rFonts w:cs="Arial"/>
          <w:color w:val="000000"/>
          <w:spacing w:val="-4"/>
          <w:szCs w:val="28"/>
          <w:lang w:val="vi-VN"/>
        </w:rPr>
        <w:t xml:space="preserve"> liên quan </w:t>
      </w:r>
      <w:r w:rsidRPr="00DA4EAA">
        <w:rPr>
          <w:rFonts w:cs="Arial"/>
          <w:color w:val="000000"/>
          <w:spacing w:val="-4"/>
          <w:szCs w:val="28"/>
          <w:lang w:val="vi-VN"/>
        </w:rPr>
        <w:t>chức sắc,</w:t>
      </w:r>
      <w:r w:rsidRPr="00813ABB">
        <w:rPr>
          <w:rFonts w:cs="Arial"/>
          <w:color w:val="000000"/>
          <w:spacing w:val="-4"/>
          <w:szCs w:val="28"/>
          <w:lang w:val="vi-VN"/>
        </w:rPr>
        <w:t xml:space="preserve"> chức việc,</w:t>
      </w:r>
      <w:r w:rsidRPr="00DA4EAA">
        <w:rPr>
          <w:rFonts w:cs="Arial"/>
          <w:color w:val="000000"/>
          <w:spacing w:val="-4"/>
          <w:szCs w:val="28"/>
          <w:lang w:val="vi-VN"/>
        </w:rPr>
        <w:t xml:space="preserve"> nhà tu hành</w:t>
      </w:r>
      <w:r w:rsidRPr="00926269">
        <w:rPr>
          <w:rFonts w:cs="Arial"/>
          <w:color w:val="000000"/>
          <w:spacing w:val="-4"/>
          <w:szCs w:val="28"/>
          <w:lang w:val="vi-VN"/>
        </w:rPr>
        <w:t xml:space="preserve"> các tôn giáo</w:t>
      </w:r>
      <w:r w:rsidRPr="00B714B7">
        <w:rPr>
          <w:rFonts w:cs="Arial"/>
          <w:color w:val="000000"/>
          <w:spacing w:val="-4"/>
          <w:szCs w:val="28"/>
          <w:lang w:val="vi-VN"/>
        </w:rPr>
        <w:t>; t</w:t>
      </w:r>
      <w:r w:rsidRPr="00DA4EAA">
        <w:rPr>
          <w:rFonts w:cs="Arial"/>
          <w:color w:val="000000"/>
          <w:szCs w:val="28"/>
          <w:lang w:val="vi-VN"/>
        </w:rPr>
        <w:t>hu thập, củng cố tài liệu, chứng cứ phục vụ điều tra, xử lý các hành vi vi phạm liên quan đến tôn giáo trên địa bàn tỉnh</w:t>
      </w:r>
      <w:r w:rsidRPr="003E5B1A">
        <w:rPr>
          <w:rFonts w:cs="Arial"/>
          <w:color w:val="000000"/>
          <w:szCs w:val="28"/>
          <w:lang w:val="vi-VN"/>
        </w:rPr>
        <w:t>. Tăng cường quản lý việc đăng ký thường trú, tạm trú của chức sắc, chức việc, nhà tu hành trên địa bàn tỉnh theo quy định của pháp luật.</w:t>
      </w:r>
    </w:p>
    <w:p w:rsidR="00B41B63" w:rsidRDefault="00B41B63" w:rsidP="00B41B63">
      <w:pPr>
        <w:shd w:val="clear" w:color="auto" w:fill="FFFFFF"/>
        <w:spacing w:before="60" w:after="60"/>
        <w:ind w:firstLine="539"/>
        <w:jc w:val="both"/>
        <w:rPr>
          <w:rFonts w:cs="Arial"/>
          <w:b/>
          <w:bCs/>
          <w:color w:val="000000"/>
          <w:szCs w:val="28"/>
        </w:rPr>
      </w:pPr>
      <w:r>
        <w:rPr>
          <w:rFonts w:cs="Arial"/>
          <w:b/>
          <w:bCs/>
          <w:color w:val="000000"/>
          <w:szCs w:val="28"/>
        </w:rPr>
        <w:t>6</w:t>
      </w:r>
      <w:r w:rsidRPr="00C210B2">
        <w:rPr>
          <w:rFonts w:cs="Arial"/>
          <w:b/>
          <w:bCs/>
          <w:color w:val="000000"/>
          <w:szCs w:val="28"/>
          <w:lang w:val="vi-VN"/>
        </w:rPr>
        <w:t>. Bộ Chỉ huy quân sự tỉnh</w:t>
      </w:r>
    </w:p>
    <w:p w:rsidR="00B41B63" w:rsidRDefault="00B41B63" w:rsidP="00B41B63">
      <w:pPr>
        <w:shd w:val="clear" w:color="auto" w:fill="FFFFFF"/>
        <w:spacing w:before="60" w:after="60"/>
        <w:ind w:firstLine="539"/>
        <w:jc w:val="both"/>
        <w:rPr>
          <w:rFonts w:cs="Arial"/>
          <w:color w:val="000000"/>
          <w:szCs w:val="28"/>
        </w:rPr>
      </w:pPr>
      <w:r w:rsidRPr="00623884">
        <w:rPr>
          <w:rFonts w:cs="Arial"/>
          <w:color w:val="000000"/>
          <w:szCs w:val="28"/>
          <w:lang w:val="vi-VN"/>
        </w:rPr>
        <w:t>a)</w:t>
      </w:r>
      <w:r>
        <w:rPr>
          <w:rFonts w:cs="Arial"/>
          <w:color w:val="000000"/>
          <w:szCs w:val="28"/>
        </w:rPr>
        <w:t xml:space="preserve"> </w:t>
      </w:r>
      <w:r w:rsidRPr="00407183">
        <w:rPr>
          <w:rFonts w:cs="Arial"/>
          <w:color w:val="000000"/>
          <w:szCs w:val="28"/>
          <w:lang w:val="vi-VN"/>
        </w:rPr>
        <w:t xml:space="preserve">Chủ trì </w:t>
      </w:r>
      <w:r w:rsidRPr="00781710">
        <w:rPr>
          <w:rFonts w:cs="Arial"/>
          <w:color w:val="000000"/>
          <w:szCs w:val="28"/>
          <w:lang w:val="vi-VN"/>
        </w:rPr>
        <w:t>p</w:t>
      </w:r>
      <w:r w:rsidRPr="00DA4EAA">
        <w:rPr>
          <w:rFonts w:cs="Arial"/>
          <w:color w:val="000000"/>
          <w:szCs w:val="28"/>
          <w:lang w:val="vi-VN"/>
        </w:rPr>
        <w:t>hối hợp</w:t>
      </w:r>
      <w:r w:rsidRPr="00407183">
        <w:rPr>
          <w:rFonts w:cs="Arial"/>
          <w:color w:val="000000"/>
          <w:szCs w:val="28"/>
          <w:lang w:val="vi-VN"/>
        </w:rPr>
        <w:t xml:space="preserve"> với </w:t>
      </w:r>
      <w:r w:rsidRPr="00393E28">
        <w:rPr>
          <w:rFonts w:cs="Arial"/>
          <w:color w:val="000000"/>
          <w:szCs w:val="28"/>
          <w:lang w:val="vi-VN"/>
        </w:rPr>
        <w:t>các sở, ngành</w:t>
      </w:r>
      <w:r w:rsidRPr="00A8288B">
        <w:rPr>
          <w:rFonts w:cs="Arial"/>
          <w:color w:val="000000"/>
          <w:szCs w:val="28"/>
          <w:lang w:val="vi-VN"/>
        </w:rPr>
        <w:t xml:space="preserve"> và</w:t>
      </w:r>
      <w:r w:rsidRPr="00C15D0C">
        <w:rPr>
          <w:rFonts w:cs="Arial"/>
          <w:color w:val="000000"/>
          <w:szCs w:val="28"/>
          <w:lang w:val="vi-VN"/>
        </w:rPr>
        <w:t xml:space="preserve"> </w:t>
      </w:r>
      <w:r w:rsidRPr="00F5000C">
        <w:rPr>
          <w:rFonts w:cs="Arial"/>
          <w:color w:val="000000"/>
          <w:szCs w:val="28"/>
          <w:lang w:val="vi-VN"/>
        </w:rPr>
        <w:t>Ủy ban nhân dân các huyện, thị xã, thành phố</w:t>
      </w:r>
      <w:r w:rsidRPr="00466188">
        <w:rPr>
          <w:rFonts w:cs="Arial"/>
          <w:color w:val="000000"/>
          <w:szCs w:val="28"/>
          <w:lang w:val="vi-VN"/>
        </w:rPr>
        <w:t xml:space="preserve"> có liên quan</w:t>
      </w:r>
      <w:r w:rsidRPr="003E5B1A">
        <w:rPr>
          <w:rFonts w:cs="Arial"/>
          <w:color w:val="000000"/>
          <w:szCs w:val="28"/>
          <w:lang w:val="vi-VN"/>
        </w:rPr>
        <w:t xml:space="preserve"> </w:t>
      </w:r>
      <w:r w:rsidRPr="00781710">
        <w:rPr>
          <w:rFonts w:cs="Arial"/>
          <w:color w:val="000000"/>
          <w:szCs w:val="28"/>
          <w:lang w:val="vi-VN"/>
        </w:rPr>
        <w:t>tham mưu lập kế hoạch chỉ đạo thực hiện xây dựng thế trận quốc phòng toàn dân gắn với thế trận an ninh nhân dân trong vùng tôn giáo.</w:t>
      </w:r>
      <w:r w:rsidRPr="00481225">
        <w:rPr>
          <w:rFonts w:cs="Arial"/>
          <w:color w:val="000000"/>
          <w:szCs w:val="28"/>
        </w:rPr>
        <w:t xml:space="preserve"> </w:t>
      </w:r>
    </w:p>
    <w:p w:rsidR="00B41B63" w:rsidRDefault="00B41B63" w:rsidP="00B41B63">
      <w:pPr>
        <w:shd w:val="clear" w:color="auto" w:fill="FFFFFF"/>
        <w:spacing w:before="60" w:after="60"/>
        <w:ind w:firstLine="539"/>
        <w:jc w:val="both"/>
        <w:rPr>
          <w:rFonts w:cs="Arial"/>
          <w:color w:val="000000"/>
          <w:szCs w:val="28"/>
        </w:rPr>
      </w:pPr>
      <w:r>
        <w:rPr>
          <w:rFonts w:cs="Arial"/>
          <w:color w:val="000000"/>
          <w:szCs w:val="28"/>
        </w:rPr>
        <w:t>b</w:t>
      </w:r>
      <w:r w:rsidRPr="00623884">
        <w:rPr>
          <w:rFonts w:cs="Arial"/>
          <w:color w:val="000000"/>
          <w:szCs w:val="28"/>
          <w:lang w:val="vi-VN"/>
        </w:rPr>
        <w:t>)</w:t>
      </w:r>
      <w:r>
        <w:rPr>
          <w:rFonts w:cs="Arial"/>
          <w:color w:val="000000"/>
          <w:szCs w:val="28"/>
        </w:rPr>
        <w:t xml:space="preserve"> P</w:t>
      </w:r>
      <w:r w:rsidRPr="0098206E">
        <w:rPr>
          <w:rFonts w:cs="Arial"/>
          <w:color w:val="000000"/>
          <w:szCs w:val="28"/>
          <w:lang w:val="vi-VN"/>
        </w:rPr>
        <w:t xml:space="preserve">hối hợp với </w:t>
      </w:r>
      <w:r w:rsidRPr="00393E28">
        <w:rPr>
          <w:rFonts w:cs="Arial"/>
          <w:color w:val="000000"/>
          <w:szCs w:val="28"/>
          <w:lang w:val="vi-VN"/>
        </w:rPr>
        <w:t>các sở, ngành</w:t>
      </w:r>
      <w:r w:rsidRPr="0098206E">
        <w:rPr>
          <w:rFonts w:cs="Arial"/>
          <w:color w:val="000000"/>
          <w:szCs w:val="28"/>
          <w:lang w:val="vi-VN"/>
        </w:rPr>
        <w:t xml:space="preserve">, </w:t>
      </w:r>
      <w:r w:rsidRPr="00B35019">
        <w:rPr>
          <w:rFonts w:cs="Arial"/>
          <w:color w:val="000000"/>
          <w:szCs w:val="28"/>
          <w:lang w:val="vi-VN"/>
        </w:rPr>
        <w:t>Mặt trận Tổ quốc Việt Nam, các tổ chức chính trị-xã hội</w:t>
      </w:r>
      <w:r>
        <w:rPr>
          <w:rFonts w:cs="Arial"/>
          <w:color w:val="000000"/>
          <w:szCs w:val="28"/>
        </w:rPr>
        <w:t xml:space="preserve"> cùng cấp trong việc</w:t>
      </w:r>
      <w:r w:rsidRPr="00B35019">
        <w:rPr>
          <w:rFonts w:cs="Arial"/>
          <w:color w:val="000000"/>
          <w:szCs w:val="28"/>
          <w:lang w:val="vi-VN"/>
        </w:rPr>
        <w:t xml:space="preserve"> tuyên truyền vận động nhân dân</w:t>
      </w:r>
      <w:r w:rsidRPr="004238C8">
        <w:rPr>
          <w:rFonts w:cs="Arial"/>
          <w:color w:val="000000"/>
          <w:szCs w:val="28"/>
          <w:lang w:val="vi-VN"/>
        </w:rPr>
        <w:t xml:space="preserve"> thực hiện chính sách tôn giáo tại các địa phương.</w:t>
      </w:r>
      <w:r w:rsidRPr="00593FD9">
        <w:rPr>
          <w:rFonts w:cs="Arial"/>
          <w:color w:val="000000"/>
          <w:szCs w:val="28"/>
        </w:rPr>
        <w:t xml:space="preserve"> </w:t>
      </w:r>
      <w:r>
        <w:rPr>
          <w:rFonts w:cs="Arial"/>
          <w:color w:val="000000"/>
          <w:szCs w:val="28"/>
        </w:rPr>
        <w:t>Tham mưu xây dựng hệ thống chính trị cơ sở vùng có đồng bào theo đạo; tham mưu Hội đồng Giáo dục Quốc phòng và An ninh tỉnh trong việc tổ chức tập huấn kiến thức quốc phòng an ninh cho đội ngũ chức sắc, chức việc, nhà tu hành các tôn giáo.</w:t>
      </w:r>
    </w:p>
    <w:p w:rsidR="003C721A" w:rsidRDefault="003C721A" w:rsidP="00B41B63">
      <w:pPr>
        <w:shd w:val="clear" w:color="auto" w:fill="FFFFFF"/>
        <w:spacing w:before="60" w:after="60"/>
        <w:ind w:firstLine="539"/>
        <w:jc w:val="both"/>
        <w:rPr>
          <w:rFonts w:cs="Arial"/>
          <w:color w:val="000000"/>
          <w:szCs w:val="28"/>
        </w:rPr>
      </w:pPr>
    </w:p>
    <w:p w:rsidR="003C721A" w:rsidRDefault="003C721A" w:rsidP="00B41B63">
      <w:pPr>
        <w:shd w:val="clear" w:color="auto" w:fill="FFFFFF"/>
        <w:spacing w:before="60" w:after="60"/>
        <w:ind w:firstLine="539"/>
        <w:jc w:val="both"/>
        <w:rPr>
          <w:rFonts w:cs="Arial"/>
          <w:color w:val="000000"/>
          <w:szCs w:val="28"/>
        </w:rPr>
      </w:pPr>
    </w:p>
    <w:p w:rsidR="003C721A" w:rsidRDefault="003C721A" w:rsidP="00B41B63">
      <w:pPr>
        <w:shd w:val="clear" w:color="auto" w:fill="FFFFFF"/>
        <w:spacing w:before="60" w:after="60"/>
        <w:ind w:firstLine="539"/>
        <w:jc w:val="both"/>
        <w:rPr>
          <w:rFonts w:cs="Arial"/>
          <w:color w:val="000000"/>
          <w:szCs w:val="28"/>
        </w:rPr>
      </w:pPr>
    </w:p>
    <w:p w:rsidR="00B41B63" w:rsidRPr="00781710" w:rsidRDefault="00B41B63" w:rsidP="00B41B63">
      <w:pPr>
        <w:shd w:val="clear" w:color="auto" w:fill="FFFFFF"/>
        <w:spacing w:before="60" w:after="60"/>
        <w:ind w:firstLine="539"/>
        <w:jc w:val="both"/>
        <w:rPr>
          <w:rFonts w:cs="Arial"/>
          <w:b/>
          <w:bCs/>
          <w:color w:val="000000"/>
          <w:szCs w:val="28"/>
          <w:lang w:val="vi-VN"/>
        </w:rPr>
      </w:pPr>
      <w:r>
        <w:rPr>
          <w:rFonts w:cs="Arial"/>
          <w:b/>
          <w:bCs/>
          <w:color w:val="000000"/>
          <w:szCs w:val="28"/>
        </w:rPr>
        <w:lastRenderedPageBreak/>
        <w:t xml:space="preserve">7. </w:t>
      </w:r>
      <w:r w:rsidRPr="00C210B2">
        <w:rPr>
          <w:rFonts w:cs="Arial"/>
          <w:b/>
          <w:bCs/>
          <w:color w:val="000000"/>
          <w:szCs w:val="28"/>
          <w:lang w:val="vi-VN"/>
        </w:rPr>
        <w:t>Bộ Chỉ huy Bộ đội biên phòng tỉnh</w:t>
      </w:r>
    </w:p>
    <w:p w:rsidR="00B41B63" w:rsidRPr="00765E72" w:rsidRDefault="00B41B63" w:rsidP="00B41B63">
      <w:pPr>
        <w:shd w:val="clear" w:color="auto" w:fill="FFFFFF"/>
        <w:spacing w:before="60" w:after="60"/>
        <w:ind w:firstLine="539"/>
        <w:jc w:val="both"/>
        <w:rPr>
          <w:rFonts w:cs="Arial"/>
          <w:color w:val="000000"/>
          <w:szCs w:val="28"/>
          <w:lang w:val="vi-VN"/>
        </w:rPr>
      </w:pPr>
      <w:r w:rsidRPr="00623884">
        <w:rPr>
          <w:rFonts w:cs="Arial"/>
          <w:color w:val="000000"/>
          <w:szCs w:val="28"/>
          <w:lang w:val="vi-VN"/>
        </w:rPr>
        <w:t>a)</w:t>
      </w:r>
      <w:r w:rsidRPr="005B6A68">
        <w:rPr>
          <w:rFonts w:cs="Arial"/>
          <w:color w:val="000000"/>
          <w:szCs w:val="28"/>
          <w:lang w:val="vi-VN"/>
        </w:rPr>
        <w:t xml:space="preserve"> </w:t>
      </w:r>
      <w:r w:rsidRPr="00481225">
        <w:rPr>
          <w:rFonts w:cs="Arial"/>
          <w:color w:val="000000"/>
          <w:szCs w:val="28"/>
          <w:lang w:val="vi-VN"/>
        </w:rPr>
        <w:t>T</w:t>
      </w:r>
      <w:r w:rsidRPr="00212703">
        <w:rPr>
          <w:rFonts w:cs="Arial"/>
          <w:color w:val="000000"/>
          <w:szCs w:val="28"/>
          <w:lang w:val="vi-VN"/>
        </w:rPr>
        <w:t>ổ chức tuyên truyền, vận động nhân dân</w:t>
      </w:r>
      <w:r w:rsidRPr="002B553E">
        <w:rPr>
          <w:rFonts w:cs="Arial"/>
          <w:color w:val="000000"/>
          <w:szCs w:val="28"/>
          <w:lang w:val="vi-VN"/>
        </w:rPr>
        <w:t xml:space="preserve"> thực hiện chủ trương, chính sách của Đảng, pháp luật của Nhà nước về công tác tôn giáo gắn với nhiệm vụ</w:t>
      </w:r>
      <w:r w:rsidRPr="00593FD9">
        <w:rPr>
          <w:rFonts w:cs="Arial"/>
          <w:color w:val="000000"/>
          <w:szCs w:val="28"/>
          <w:lang w:val="vi-VN"/>
        </w:rPr>
        <w:t xml:space="preserve"> bảo vệ</w:t>
      </w:r>
      <w:r w:rsidRPr="002B553E">
        <w:rPr>
          <w:rFonts w:cs="Arial"/>
          <w:color w:val="000000"/>
          <w:szCs w:val="28"/>
          <w:lang w:val="vi-VN"/>
        </w:rPr>
        <w:t xml:space="preserve"> vùng biên giới</w:t>
      </w:r>
      <w:r w:rsidRPr="00593FD9">
        <w:rPr>
          <w:rFonts w:cs="Arial"/>
          <w:color w:val="000000"/>
          <w:szCs w:val="28"/>
          <w:lang w:val="vi-VN"/>
        </w:rPr>
        <w:t>, tuyến biển</w:t>
      </w:r>
      <w:r w:rsidRPr="002B553E">
        <w:rPr>
          <w:rFonts w:cs="Arial"/>
          <w:color w:val="000000"/>
          <w:szCs w:val="28"/>
          <w:lang w:val="vi-VN"/>
        </w:rPr>
        <w:t>.</w:t>
      </w:r>
    </w:p>
    <w:p w:rsidR="00B41B63" w:rsidRPr="00361336" w:rsidRDefault="00B41B63" w:rsidP="00B41B63">
      <w:pPr>
        <w:shd w:val="clear" w:color="auto" w:fill="FFFFFF"/>
        <w:spacing w:before="60" w:after="60"/>
        <w:ind w:firstLine="539"/>
        <w:jc w:val="both"/>
        <w:rPr>
          <w:rFonts w:cs="Arial"/>
          <w:color w:val="000000"/>
          <w:szCs w:val="28"/>
          <w:lang w:val="vi-VN"/>
        </w:rPr>
      </w:pPr>
      <w:r w:rsidRPr="009039CD">
        <w:rPr>
          <w:rFonts w:cs="Arial"/>
          <w:color w:val="000000"/>
          <w:szCs w:val="28"/>
          <w:lang w:val="vi-VN"/>
        </w:rPr>
        <w:t>b</w:t>
      </w:r>
      <w:r w:rsidRPr="00623884">
        <w:rPr>
          <w:rFonts w:cs="Arial"/>
          <w:color w:val="000000"/>
          <w:szCs w:val="28"/>
          <w:lang w:val="vi-VN"/>
        </w:rPr>
        <w:t>)</w:t>
      </w:r>
      <w:r w:rsidRPr="001B350F">
        <w:rPr>
          <w:rFonts w:cs="Arial"/>
          <w:color w:val="000000"/>
          <w:szCs w:val="28"/>
          <w:lang w:val="vi-VN"/>
        </w:rPr>
        <w:t xml:space="preserve"> </w:t>
      </w:r>
      <w:r w:rsidRPr="00765E72">
        <w:rPr>
          <w:rFonts w:cs="Arial"/>
          <w:color w:val="000000"/>
          <w:szCs w:val="28"/>
          <w:lang w:val="vi-VN"/>
        </w:rPr>
        <w:t>Triển khai các biện pháp bảo đảm an ninh; kịp thời phát hiện, đấu tranh ngăn chặn các hoạt động lợi dụng tôn giáo để vi phạm pháp luật ở khu vực biên giới, tuyến biển.</w:t>
      </w:r>
    </w:p>
    <w:p w:rsidR="00B41B63" w:rsidRPr="00DA4EAA" w:rsidRDefault="00B41B63" w:rsidP="00B41B63">
      <w:pPr>
        <w:shd w:val="clear" w:color="auto" w:fill="FFFFFF"/>
        <w:spacing w:before="60" w:after="60"/>
        <w:ind w:firstLine="536"/>
        <w:jc w:val="both"/>
        <w:rPr>
          <w:rFonts w:cs="Arial"/>
          <w:color w:val="000000"/>
          <w:szCs w:val="28"/>
          <w:lang w:val="vi-VN"/>
        </w:rPr>
      </w:pPr>
      <w:r>
        <w:rPr>
          <w:rFonts w:cs="Arial"/>
          <w:b/>
          <w:bCs/>
          <w:color w:val="000000"/>
          <w:szCs w:val="28"/>
        </w:rPr>
        <w:t>8</w:t>
      </w:r>
      <w:r w:rsidRPr="00DA4EAA">
        <w:rPr>
          <w:rFonts w:cs="Arial"/>
          <w:b/>
          <w:bCs/>
          <w:color w:val="000000"/>
          <w:szCs w:val="28"/>
          <w:lang w:val="vi-VN"/>
        </w:rPr>
        <w:t>. Sở Thông tin và Truyền thông</w:t>
      </w:r>
    </w:p>
    <w:p w:rsidR="00B41B63" w:rsidRPr="00FE0CB6" w:rsidRDefault="00B41B63" w:rsidP="00B41B63">
      <w:pPr>
        <w:shd w:val="clear" w:color="auto" w:fill="FFFFFF"/>
        <w:spacing w:before="60" w:after="60"/>
        <w:ind w:firstLine="539"/>
        <w:jc w:val="both"/>
        <w:rPr>
          <w:rFonts w:cs="Arial"/>
          <w:color w:val="000000"/>
          <w:spacing w:val="-2"/>
          <w:szCs w:val="28"/>
          <w:lang w:val="vi-VN"/>
        </w:rPr>
      </w:pPr>
      <w:r w:rsidRPr="00623884">
        <w:rPr>
          <w:rFonts w:cs="Arial"/>
          <w:color w:val="000000"/>
          <w:szCs w:val="28"/>
          <w:lang w:val="vi-VN"/>
        </w:rPr>
        <w:t>a)</w:t>
      </w:r>
      <w:r w:rsidRPr="000130CB">
        <w:rPr>
          <w:rFonts w:cs="Arial"/>
          <w:color w:val="000000"/>
          <w:szCs w:val="28"/>
          <w:lang w:val="vi-VN"/>
        </w:rPr>
        <w:t xml:space="preserve"> </w:t>
      </w:r>
      <w:r w:rsidRPr="00E908F0">
        <w:rPr>
          <w:rFonts w:cs="Arial"/>
          <w:color w:val="000000"/>
          <w:szCs w:val="28"/>
          <w:lang w:val="vi-VN"/>
        </w:rPr>
        <w:t xml:space="preserve">Chịu trách nhiệm trước </w:t>
      </w:r>
      <w:r w:rsidRPr="00EF5F2B">
        <w:rPr>
          <w:rFonts w:cs="Arial"/>
          <w:color w:val="000000"/>
          <w:szCs w:val="28"/>
          <w:lang w:val="vi-VN"/>
        </w:rPr>
        <w:t>Ủy ban nhân dân</w:t>
      </w:r>
      <w:r w:rsidRPr="00E908F0">
        <w:rPr>
          <w:rFonts w:cs="Arial"/>
          <w:color w:val="000000"/>
          <w:szCs w:val="28"/>
          <w:lang w:val="vi-VN"/>
        </w:rPr>
        <w:t xml:space="preserve"> tỉnh trong việc </w:t>
      </w:r>
      <w:r w:rsidRPr="00CD7979">
        <w:rPr>
          <w:rFonts w:cs="Arial"/>
          <w:color w:val="000000"/>
          <w:szCs w:val="28"/>
          <w:lang w:val="vi-VN"/>
        </w:rPr>
        <w:t>q</w:t>
      </w:r>
      <w:r w:rsidRPr="00DA4EAA">
        <w:rPr>
          <w:rFonts w:cs="Arial"/>
          <w:color w:val="000000"/>
          <w:spacing w:val="-2"/>
          <w:szCs w:val="28"/>
          <w:lang w:val="vi-VN"/>
        </w:rPr>
        <w:t xml:space="preserve">uản lý nhà nước về hoạt động thông tin và truyền thông có </w:t>
      </w:r>
      <w:r>
        <w:rPr>
          <w:rFonts w:cs="Arial"/>
          <w:color w:val="000000"/>
          <w:spacing w:val="-2"/>
          <w:szCs w:val="28"/>
          <w:lang w:val="vi-VN"/>
        </w:rPr>
        <w:t>nội dung liên quan đến tôn giáo</w:t>
      </w:r>
      <w:r w:rsidRPr="004B5175">
        <w:rPr>
          <w:rFonts w:cs="Arial"/>
          <w:color w:val="000000"/>
          <w:spacing w:val="-2"/>
          <w:szCs w:val="28"/>
          <w:lang w:val="vi-VN"/>
        </w:rPr>
        <w:t xml:space="preserve">. </w:t>
      </w:r>
      <w:r w:rsidRPr="00FE0CB6">
        <w:rPr>
          <w:rFonts w:cs="Arial"/>
          <w:color w:val="000000"/>
          <w:spacing w:val="-2"/>
          <w:szCs w:val="28"/>
          <w:lang w:val="vi-VN"/>
        </w:rPr>
        <w:t>Định hướng nội dung tuyên truyền và đấu tranh phê phán, bác bỏ các luận điệu vu cáo, xuyên tạc, các thông tin sai lệch về tình hình tôn giáo trên địa bàn tỉnh.</w:t>
      </w:r>
    </w:p>
    <w:p w:rsidR="00B41B63" w:rsidRPr="003D6100" w:rsidRDefault="00B41B63" w:rsidP="00B41B63">
      <w:pPr>
        <w:shd w:val="clear" w:color="auto" w:fill="FFFFFF"/>
        <w:spacing w:before="60" w:after="60"/>
        <w:ind w:firstLine="539"/>
        <w:jc w:val="both"/>
        <w:rPr>
          <w:rFonts w:cs="Arial"/>
          <w:color w:val="000000"/>
          <w:szCs w:val="28"/>
          <w:lang w:val="vi-VN"/>
        </w:rPr>
      </w:pPr>
      <w:r w:rsidRPr="00623884">
        <w:rPr>
          <w:color w:val="000000"/>
          <w:szCs w:val="28"/>
          <w:lang w:val="vi-VN"/>
        </w:rPr>
        <w:t xml:space="preserve">b) </w:t>
      </w:r>
      <w:r w:rsidRPr="00DA4EAA">
        <w:rPr>
          <w:rFonts w:cs="Arial"/>
          <w:color w:val="000000"/>
          <w:szCs w:val="28"/>
          <w:lang w:val="vi-VN"/>
        </w:rPr>
        <w:t xml:space="preserve">Hướng dẫn, </w:t>
      </w:r>
      <w:r w:rsidRPr="00FE0CB6">
        <w:rPr>
          <w:rFonts w:cs="Arial"/>
          <w:color w:val="000000"/>
          <w:szCs w:val="28"/>
          <w:lang w:val="vi-VN"/>
        </w:rPr>
        <w:t xml:space="preserve">quản </w:t>
      </w:r>
      <w:r>
        <w:rPr>
          <w:rFonts w:cs="Arial"/>
          <w:color w:val="000000"/>
          <w:szCs w:val="28"/>
          <w:lang w:val="vi-VN"/>
        </w:rPr>
        <w:t>l</w:t>
      </w:r>
      <w:r w:rsidRPr="00FE0CB6">
        <w:rPr>
          <w:rFonts w:cs="Arial"/>
          <w:color w:val="000000"/>
          <w:szCs w:val="28"/>
          <w:lang w:val="vi-VN"/>
        </w:rPr>
        <w:t>ý</w:t>
      </w:r>
      <w:r w:rsidRPr="00160057">
        <w:rPr>
          <w:rFonts w:cs="Arial"/>
          <w:color w:val="000000"/>
          <w:szCs w:val="28"/>
          <w:lang w:val="vi-VN"/>
        </w:rPr>
        <w:t>, kiểm tra</w:t>
      </w:r>
      <w:r w:rsidRPr="00FE0CB6">
        <w:rPr>
          <w:rFonts w:cs="Arial"/>
          <w:color w:val="000000"/>
          <w:szCs w:val="28"/>
          <w:lang w:val="vi-VN"/>
        </w:rPr>
        <w:t xml:space="preserve"> vi</w:t>
      </w:r>
      <w:r>
        <w:rPr>
          <w:rFonts w:cs="Arial"/>
          <w:color w:val="000000"/>
          <w:szCs w:val="28"/>
          <w:lang w:val="vi-VN"/>
        </w:rPr>
        <w:t>ệc</w:t>
      </w:r>
      <w:r w:rsidRPr="00FE0CB6">
        <w:rPr>
          <w:rFonts w:cs="Arial"/>
          <w:color w:val="000000"/>
          <w:szCs w:val="28"/>
          <w:lang w:val="vi-VN"/>
        </w:rPr>
        <w:t xml:space="preserve"> sản xu</w:t>
      </w:r>
      <w:r>
        <w:rPr>
          <w:rFonts w:cs="Arial"/>
          <w:color w:val="000000"/>
          <w:szCs w:val="28"/>
          <w:lang w:val="vi-VN"/>
        </w:rPr>
        <w:t>ất</w:t>
      </w:r>
      <w:r w:rsidRPr="003D6100">
        <w:rPr>
          <w:rFonts w:cs="Arial"/>
          <w:color w:val="000000"/>
          <w:szCs w:val="28"/>
          <w:lang w:val="vi-VN"/>
        </w:rPr>
        <w:t xml:space="preserve">, </w:t>
      </w:r>
      <w:r w:rsidRPr="00DA4EAA">
        <w:rPr>
          <w:rFonts w:cs="Arial"/>
          <w:color w:val="000000"/>
          <w:szCs w:val="28"/>
          <w:lang w:val="vi-VN"/>
        </w:rPr>
        <w:t>in ấn, xuất</w:t>
      </w:r>
      <w:r w:rsidRPr="003D6100">
        <w:rPr>
          <w:rFonts w:cs="Arial"/>
          <w:color w:val="000000"/>
          <w:szCs w:val="28"/>
          <w:lang w:val="vi-VN"/>
        </w:rPr>
        <w:t xml:space="preserve"> khẩu, nh</w:t>
      </w:r>
      <w:r>
        <w:rPr>
          <w:rFonts w:cs="Arial"/>
          <w:color w:val="000000"/>
          <w:szCs w:val="28"/>
          <w:lang w:val="vi-VN"/>
        </w:rPr>
        <w:t>ập</w:t>
      </w:r>
      <w:r w:rsidRPr="003D6100">
        <w:rPr>
          <w:rFonts w:cs="Arial"/>
          <w:color w:val="000000"/>
          <w:szCs w:val="28"/>
          <w:lang w:val="vi-VN"/>
        </w:rPr>
        <w:t xml:space="preserve"> khẩu, </w:t>
      </w:r>
      <w:r w:rsidRPr="00DA4EAA">
        <w:rPr>
          <w:rFonts w:cs="Arial"/>
          <w:color w:val="000000"/>
          <w:szCs w:val="28"/>
          <w:lang w:val="vi-VN"/>
        </w:rPr>
        <w:t>lưu hành</w:t>
      </w:r>
      <w:r w:rsidRPr="003D6100">
        <w:rPr>
          <w:rFonts w:cs="Arial"/>
          <w:color w:val="000000"/>
          <w:szCs w:val="28"/>
          <w:lang w:val="vi-VN"/>
        </w:rPr>
        <w:t xml:space="preserve"> kinh </w:t>
      </w:r>
      <w:r>
        <w:rPr>
          <w:rFonts w:cs="Arial"/>
          <w:color w:val="000000"/>
          <w:szCs w:val="28"/>
          <w:lang w:val="vi-VN"/>
        </w:rPr>
        <w:t>s</w:t>
      </w:r>
      <w:r w:rsidRPr="003D6100">
        <w:rPr>
          <w:rFonts w:cs="Arial"/>
          <w:color w:val="000000"/>
          <w:szCs w:val="28"/>
          <w:lang w:val="vi-VN"/>
        </w:rPr>
        <w:t xml:space="preserve">ách, các </w:t>
      </w:r>
      <w:r>
        <w:rPr>
          <w:rFonts w:cs="Arial"/>
          <w:color w:val="000000"/>
          <w:szCs w:val="28"/>
          <w:lang w:val="vi-VN"/>
        </w:rPr>
        <w:t>v</w:t>
      </w:r>
      <w:r w:rsidRPr="003D6100">
        <w:rPr>
          <w:rFonts w:cs="Arial"/>
          <w:color w:val="000000"/>
          <w:szCs w:val="28"/>
          <w:lang w:val="vi-VN"/>
        </w:rPr>
        <w:t>ăn hóa ph</w:t>
      </w:r>
      <w:r>
        <w:rPr>
          <w:rFonts w:cs="Arial"/>
          <w:color w:val="000000"/>
          <w:szCs w:val="28"/>
          <w:lang w:val="vi-VN"/>
        </w:rPr>
        <w:t>ẩm</w:t>
      </w:r>
      <w:r w:rsidRPr="003D6100">
        <w:rPr>
          <w:rFonts w:cs="Arial"/>
          <w:color w:val="000000"/>
          <w:szCs w:val="28"/>
          <w:lang w:val="vi-VN"/>
        </w:rPr>
        <w:t xml:space="preserve"> tín ng</w:t>
      </w:r>
      <w:r>
        <w:rPr>
          <w:rFonts w:cs="Arial"/>
          <w:color w:val="000000"/>
          <w:szCs w:val="28"/>
          <w:lang w:val="vi-VN"/>
        </w:rPr>
        <w:t>ư</w:t>
      </w:r>
      <w:r w:rsidRPr="003D6100">
        <w:rPr>
          <w:rFonts w:cs="Arial"/>
          <w:color w:val="000000"/>
          <w:szCs w:val="28"/>
          <w:lang w:val="vi-VN"/>
        </w:rPr>
        <w:t>ỡng, tôn giáo,</w:t>
      </w:r>
      <w:r>
        <w:rPr>
          <w:rFonts w:cs="Arial"/>
          <w:color w:val="000000"/>
          <w:szCs w:val="28"/>
          <w:lang w:val="vi-VN"/>
        </w:rPr>
        <w:t xml:space="preserve"> đ</w:t>
      </w:r>
      <w:r w:rsidRPr="003D6100">
        <w:rPr>
          <w:rFonts w:cs="Arial"/>
          <w:color w:val="000000"/>
          <w:szCs w:val="28"/>
          <w:lang w:val="vi-VN"/>
        </w:rPr>
        <w:t>ồ d</w:t>
      </w:r>
      <w:r>
        <w:rPr>
          <w:rFonts w:cs="Arial"/>
          <w:color w:val="000000"/>
          <w:szCs w:val="28"/>
          <w:lang w:val="vi-VN"/>
        </w:rPr>
        <w:t>ùng</w:t>
      </w:r>
      <w:r w:rsidRPr="003D6100">
        <w:rPr>
          <w:rFonts w:cs="Arial"/>
          <w:color w:val="000000"/>
          <w:szCs w:val="28"/>
          <w:lang w:val="vi-VN"/>
        </w:rPr>
        <w:t xml:space="preserve"> v</w:t>
      </w:r>
      <w:r>
        <w:rPr>
          <w:rFonts w:cs="Arial"/>
          <w:color w:val="000000"/>
          <w:szCs w:val="28"/>
          <w:lang w:val="vi-VN"/>
        </w:rPr>
        <w:t>i</w:t>
      </w:r>
      <w:r w:rsidRPr="003D6100">
        <w:rPr>
          <w:rFonts w:cs="Arial"/>
          <w:color w:val="000000"/>
          <w:szCs w:val="28"/>
          <w:lang w:val="vi-VN"/>
        </w:rPr>
        <w:t xml:space="preserve">ệc đạo </w:t>
      </w:r>
      <w:r>
        <w:rPr>
          <w:rFonts w:cs="Arial"/>
          <w:color w:val="000000"/>
          <w:szCs w:val="28"/>
          <w:lang w:val="vi-VN"/>
        </w:rPr>
        <w:t>v</w:t>
      </w:r>
      <w:r w:rsidRPr="003D6100">
        <w:rPr>
          <w:rFonts w:cs="Arial"/>
          <w:color w:val="000000"/>
          <w:szCs w:val="28"/>
          <w:lang w:val="vi-VN"/>
        </w:rPr>
        <w:t>à hoạt động tôn giáo liên quan đến thông tin, truyền thông, mạng Internet,…</w:t>
      </w:r>
    </w:p>
    <w:p w:rsidR="00B41B63" w:rsidRPr="00765E72" w:rsidRDefault="00B41B63" w:rsidP="00B41B63">
      <w:pPr>
        <w:shd w:val="clear" w:color="auto" w:fill="FFFFFF"/>
        <w:spacing w:before="60" w:after="60"/>
        <w:ind w:firstLine="720"/>
        <w:jc w:val="both"/>
        <w:rPr>
          <w:rFonts w:cs="Arial"/>
          <w:b/>
          <w:color w:val="000000"/>
          <w:szCs w:val="28"/>
          <w:lang w:val="vi-VN"/>
        </w:rPr>
      </w:pPr>
      <w:r w:rsidRPr="009E6A6D">
        <w:rPr>
          <w:rFonts w:cs="Arial"/>
          <w:b/>
          <w:color w:val="000000"/>
          <w:szCs w:val="28"/>
          <w:lang w:val="vi-VN"/>
        </w:rPr>
        <w:t>9</w:t>
      </w:r>
      <w:r w:rsidRPr="00765E72">
        <w:rPr>
          <w:rFonts w:cs="Arial"/>
          <w:b/>
          <w:color w:val="000000"/>
          <w:szCs w:val="28"/>
          <w:lang w:val="vi-VN"/>
        </w:rPr>
        <w:t>.</w:t>
      </w:r>
      <w:r w:rsidRPr="00C3613A">
        <w:rPr>
          <w:rFonts w:cs="Arial"/>
          <w:b/>
          <w:color w:val="000000"/>
          <w:szCs w:val="28"/>
          <w:lang w:val="vi-VN"/>
        </w:rPr>
        <w:t xml:space="preserve"> </w:t>
      </w:r>
      <w:r w:rsidRPr="001D20FF">
        <w:rPr>
          <w:rFonts w:cs="Arial"/>
          <w:b/>
          <w:color w:val="000000"/>
          <w:szCs w:val="28"/>
          <w:lang w:val="vi-VN"/>
        </w:rPr>
        <w:t>Sở Giáo dục và Đào tạo</w:t>
      </w:r>
    </w:p>
    <w:p w:rsidR="00B41B63" w:rsidRPr="00765E72" w:rsidRDefault="00B41B63" w:rsidP="00B41B63">
      <w:pPr>
        <w:spacing w:before="60" w:after="60"/>
        <w:ind w:firstLine="720"/>
        <w:jc w:val="both"/>
        <w:rPr>
          <w:rFonts w:cs="Arial"/>
          <w:bCs/>
          <w:color w:val="000000"/>
          <w:szCs w:val="28"/>
          <w:lang w:val="vi-VN"/>
        </w:rPr>
      </w:pPr>
      <w:r w:rsidRPr="00623884">
        <w:rPr>
          <w:rFonts w:cs="Arial"/>
          <w:color w:val="000000"/>
          <w:szCs w:val="28"/>
          <w:lang w:val="vi-VN"/>
        </w:rPr>
        <w:t>a)</w:t>
      </w:r>
      <w:r w:rsidRPr="00C87B54">
        <w:rPr>
          <w:rFonts w:cs="Arial"/>
          <w:color w:val="000000"/>
          <w:szCs w:val="28"/>
          <w:lang w:val="vi-VN"/>
        </w:rPr>
        <w:t xml:space="preserve"> </w:t>
      </w:r>
      <w:r w:rsidRPr="00765E72">
        <w:rPr>
          <w:rFonts w:cs="Arial"/>
          <w:color w:val="000000"/>
          <w:szCs w:val="28"/>
          <w:lang w:val="vi-VN"/>
        </w:rPr>
        <w:t>Chịu trách nhiệm hướng dẫn, kiểm tra, quản lý việc tổ chức, cá nhân tôn giáo tham gia các hoạt động xã hội hóa giáo dục theo đúng quy định của pháp luật. T</w:t>
      </w:r>
      <w:r w:rsidRPr="00E52E4E">
        <w:rPr>
          <w:rFonts w:cs="Arial"/>
          <w:bCs/>
          <w:color w:val="000000"/>
          <w:szCs w:val="28"/>
          <w:lang w:val="vi-VN"/>
        </w:rPr>
        <w:t>uyên truyền</w:t>
      </w:r>
      <w:r>
        <w:rPr>
          <w:rFonts w:cs="Arial"/>
          <w:bCs/>
          <w:color w:val="000000"/>
          <w:szCs w:val="28"/>
          <w:lang w:val="vi-VN"/>
        </w:rPr>
        <w:t>, vận động quần chúng nhân dân</w:t>
      </w:r>
      <w:r w:rsidRPr="00765E72">
        <w:rPr>
          <w:rFonts w:cs="Arial"/>
          <w:bCs/>
          <w:color w:val="000000"/>
          <w:szCs w:val="28"/>
          <w:lang w:val="vi-VN"/>
        </w:rPr>
        <w:t xml:space="preserve"> thực hiện tốt chính sách xã hội hóa giáo dục, thu hút con em tín đồ các tôn giáo đến trường đúng độ tuổi. Chỉ đạo, hướng dẫn các trường học phát hiện xử lý kịp thời các hội, đoàn hoạt động trái phép liên quan đến tôn giáo trong học sinh.</w:t>
      </w:r>
    </w:p>
    <w:p w:rsidR="00B41B63" w:rsidRPr="00765E72" w:rsidRDefault="00B41B63" w:rsidP="00B41B63">
      <w:pPr>
        <w:spacing w:before="60" w:after="60"/>
        <w:ind w:firstLine="720"/>
        <w:jc w:val="both"/>
        <w:rPr>
          <w:rFonts w:cs="Arial"/>
          <w:bCs/>
          <w:color w:val="000000"/>
          <w:szCs w:val="28"/>
          <w:lang w:val="vi-VN"/>
        </w:rPr>
      </w:pPr>
      <w:r w:rsidRPr="00623884">
        <w:rPr>
          <w:color w:val="000000"/>
          <w:szCs w:val="28"/>
          <w:lang w:val="vi-VN"/>
        </w:rPr>
        <w:t xml:space="preserve">b) </w:t>
      </w:r>
      <w:r w:rsidRPr="00407183">
        <w:rPr>
          <w:rFonts w:cs="Arial"/>
          <w:color w:val="000000"/>
          <w:szCs w:val="28"/>
          <w:lang w:val="vi-VN"/>
        </w:rPr>
        <w:t xml:space="preserve">Chủ trì </w:t>
      </w:r>
      <w:r w:rsidRPr="00781710">
        <w:rPr>
          <w:rFonts w:cs="Arial"/>
          <w:color w:val="000000"/>
          <w:szCs w:val="28"/>
          <w:lang w:val="vi-VN"/>
        </w:rPr>
        <w:t>p</w:t>
      </w:r>
      <w:r w:rsidRPr="00DA4EAA">
        <w:rPr>
          <w:rFonts w:cs="Arial"/>
          <w:color w:val="000000"/>
          <w:szCs w:val="28"/>
          <w:lang w:val="vi-VN"/>
        </w:rPr>
        <w:t>hối hợp</w:t>
      </w:r>
      <w:r w:rsidRPr="00407183">
        <w:rPr>
          <w:rFonts w:cs="Arial"/>
          <w:color w:val="000000"/>
          <w:szCs w:val="28"/>
          <w:lang w:val="vi-VN"/>
        </w:rPr>
        <w:t xml:space="preserve"> với </w:t>
      </w:r>
      <w:r w:rsidRPr="00393E28">
        <w:rPr>
          <w:rFonts w:cs="Arial"/>
          <w:color w:val="000000"/>
          <w:szCs w:val="28"/>
          <w:lang w:val="vi-VN"/>
        </w:rPr>
        <w:t>các sở, ngành</w:t>
      </w:r>
      <w:r w:rsidRPr="00A8288B">
        <w:rPr>
          <w:rFonts w:cs="Arial"/>
          <w:color w:val="000000"/>
          <w:szCs w:val="28"/>
          <w:lang w:val="vi-VN"/>
        </w:rPr>
        <w:t xml:space="preserve"> và</w:t>
      </w:r>
      <w:r w:rsidRPr="00C15D0C">
        <w:rPr>
          <w:rFonts w:cs="Arial"/>
          <w:color w:val="000000"/>
          <w:szCs w:val="28"/>
          <w:lang w:val="vi-VN"/>
        </w:rPr>
        <w:t xml:space="preserve"> </w:t>
      </w:r>
      <w:r w:rsidRPr="00F5000C">
        <w:rPr>
          <w:rFonts w:cs="Arial"/>
          <w:color w:val="000000"/>
          <w:szCs w:val="28"/>
          <w:lang w:val="vi-VN"/>
        </w:rPr>
        <w:t>Ủy ban nhân dân các huyện, thị xã, thành phố</w:t>
      </w:r>
      <w:r w:rsidRPr="003B3AD2">
        <w:rPr>
          <w:rFonts w:cs="Arial"/>
          <w:bCs/>
          <w:color w:val="000000"/>
          <w:szCs w:val="28"/>
          <w:lang w:val="vi-VN"/>
        </w:rPr>
        <w:t xml:space="preserve"> </w:t>
      </w:r>
      <w:r w:rsidRPr="00466188">
        <w:rPr>
          <w:rFonts w:cs="Arial"/>
          <w:color w:val="000000"/>
          <w:szCs w:val="28"/>
          <w:lang w:val="vi-VN"/>
        </w:rPr>
        <w:t>có liên quan</w:t>
      </w:r>
      <w:r w:rsidRPr="00765E72">
        <w:rPr>
          <w:rFonts w:cs="Arial"/>
          <w:color w:val="000000"/>
          <w:szCs w:val="28"/>
          <w:lang w:val="vi-VN"/>
        </w:rPr>
        <w:t xml:space="preserve"> k</w:t>
      </w:r>
      <w:r w:rsidRPr="00765E72">
        <w:rPr>
          <w:rFonts w:cs="Arial"/>
          <w:bCs/>
          <w:color w:val="000000"/>
          <w:szCs w:val="28"/>
          <w:lang w:val="vi-VN"/>
        </w:rPr>
        <w:t>iểm tra, hướng dẫn, quản lý chặt chẽ đối với các cơ sở giáo dục do các tổ chức, cá nhân tôn giáo thành lập theo quy định của pháp luật.</w:t>
      </w:r>
    </w:p>
    <w:p w:rsidR="00B41B63" w:rsidRPr="001647FE" w:rsidRDefault="00B41B63" w:rsidP="00B41B63">
      <w:pPr>
        <w:shd w:val="clear" w:color="auto" w:fill="FFFFFF"/>
        <w:spacing w:before="60" w:after="60"/>
        <w:ind w:firstLine="720"/>
        <w:jc w:val="both"/>
        <w:rPr>
          <w:rFonts w:cs="Arial"/>
          <w:b/>
          <w:color w:val="000000"/>
          <w:szCs w:val="28"/>
          <w:lang w:val="vi-VN"/>
        </w:rPr>
      </w:pPr>
      <w:r>
        <w:rPr>
          <w:rFonts w:cs="Arial"/>
          <w:b/>
          <w:color w:val="000000"/>
          <w:szCs w:val="28"/>
        </w:rPr>
        <w:t>10</w:t>
      </w:r>
      <w:r w:rsidRPr="00C210B2">
        <w:rPr>
          <w:rFonts w:cs="Arial"/>
          <w:b/>
          <w:color w:val="000000"/>
          <w:szCs w:val="28"/>
          <w:lang w:val="vi-VN"/>
        </w:rPr>
        <w:t>. Sở Ngoại vụ</w:t>
      </w:r>
    </w:p>
    <w:p w:rsidR="00B41B63" w:rsidRPr="001647FE" w:rsidRDefault="00B41B63" w:rsidP="00B41B63">
      <w:pPr>
        <w:shd w:val="clear" w:color="auto" w:fill="FFFFFF"/>
        <w:spacing w:before="60" w:after="60"/>
        <w:ind w:firstLine="720"/>
        <w:jc w:val="both"/>
        <w:rPr>
          <w:rFonts w:cs="Arial"/>
          <w:color w:val="000000"/>
          <w:szCs w:val="28"/>
          <w:lang w:val="vi-VN"/>
        </w:rPr>
      </w:pPr>
      <w:r w:rsidRPr="001647FE">
        <w:rPr>
          <w:rFonts w:cs="Arial"/>
          <w:color w:val="000000"/>
          <w:szCs w:val="28"/>
          <w:lang w:val="vi-VN"/>
        </w:rPr>
        <w:t xml:space="preserve">Chủ trì, phối hợp với </w:t>
      </w:r>
      <w:r w:rsidRPr="00393E28">
        <w:rPr>
          <w:rFonts w:cs="Arial"/>
          <w:color w:val="000000"/>
          <w:szCs w:val="28"/>
          <w:lang w:val="vi-VN"/>
        </w:rPr>
        <w:t>các sở, ngành</w:t>
      </w:r>
      <w:r w:rsidRPr="00A8288B">
        <w:rPr>
          <w:rFonts w:cs="Arial"/>
          <w:color w:val="000000"/>
          <w:szCs w:val="28"/>
          <w:lang w:val="vi-VN"/>
        </w:rPr>
        <w:t xml:space="preserve"> và</w:t>
      </w:r>
      <w:r w:rsidRPr="00C15D0C">
        <w:rPr>
          <w:rFonts w:cs="Arial"/>
          <w:color w:val="000000"/>
          <w:szCs w:val="28"/>
          <w:lang w:val="vi-VN"/>
        </w:rPr>
        <w:t xml:space="preserve"> </w:t>
      </w:r>
      <w:r w:rsidRPr="00F5000C">
        <w:rPr>
          <w:rFonts w:cs="Arial"/>
          <w:color w:val="000000"/>
          <w:szCs w:val="28"/>
          <w:lang w:val="vi-VN"/>
        </w:rPr>
        <w:t>Ủy ban nhân dân các huyện, thị xã, thành phố</w:t>
      </w:r>
      <w:r w:rsidRPr="003B3AD2">
        <w:rPr>
          <w:rFonts w:cs="Arial"/>
          <w:bCs/>
          <w:color w:val="000000"/>
          <w:szCs w:val="28"/>
          <w:lang w:val="vi-VN"/>
        </w:rPr>
        <w:t xml:space="preserve"> </w:t>
      </w:r>
      <w:r w:rsidRPr="001647FE">
        <w:rPr>
          <w:rFonts w:cs="Arial"/>
          <w:color w:val="000000"/>
          <w:szCs w:val="28"/>
          <w:lang w:val="vi-VN"/>
        </w:rPr>
        <w:t xml:space="preserve">có liên quan hướng dẫn, quản lý hoạt động tôn giáo có yếu tố nước ngoài và hoạt động của các tổ chức phi Chính phủ có liên quan đến tôn giáo (nhất là các hoạt động tài trợ, bảo trợ, các hoạt động từ thiện nhân đạo,…). </w:t>
      </w:r>
    </w:p>
    <w:p w:rsidR="00B41B63" w:rsidRPr="009E6A6D" w:rsidRDefault="00B41B63" w:rsidP="00B41B63">
      <w:pPr>
        <w:shd w:val="clear" w:color="auto" w:fill="FFFFFF"/>
        <w:spacing w:before="60" w:after="60"/>
        <w:ind w:firstLine="720"/>
        <w:jc w:val="both"/>
        <w:rPr>
          <w:rFonts w:cs="Arial"/>
          <w:b/>
          <w:color w:val="000000"/>
          <w:szCs w:val="28"/>
          <w:lang w:val="vi-VN"/>
        </w:rPr>
      </w:pPr>
      <w:r>
        <w:rPr>
          <w:rFonts w:cs="Arial"/>
          <w:b/>
          <w:color w:val="000000"/>
          <w:szCs w:val="28"/>
        </w:rPr>
        <w:t>11</w:t>
      </w:r>
      <w:r w:rsidRPr="009E6A6D">
        <w:rPr>
          <w:rFonts w:cs="Arial"/>
          <w:b/>
          <w:color w:val="000000"/>
          <w:szCs w:val="28"/>
          <w:lang w:val="vi-VN"/>
        </w:rPr>
        <w:t>. Sở Y tế</w:t>
      </w:r>
    </w:p>
    <w:p w:rsidR="00B41B63" w:rsidRPr="009E6A6D" w:rsidRDefault="00B41B63" w:rsidP="00B41B63">
      <w:pPr>
        <w:shd w:val="clear" w:color="auto" w:fill="FFFFFF"/>
        <w:spacing w:before="60" w:after="60"/>
        <w:ind w:firstLine="720"/>
        <w:jc w:val="both"/>
        <w:rPr>
          <w:rFonts w:cs="Arial"/>
          <w:color w:val="000000"/>
          <w:szCs w:val="28"/>
          <w:lang w:val="vi-VN"/>
        </w:rPr>
      </w:pPr>
      <w:r w:rsidRPr="009E6A6D">
        <w:rPr>
          <w:rFonts w:cs="Arial"/>
          <w:color w:val="000000"/>
          <w:szCs w:val="28"/>
          <w:lang w:val="vi-VN"/>
        </w:rPr>
        <w:t>Tuyên truyền, vận động, hướng dẫn các tổ chức, tín đồ các tôn giáo thực hiện tốt các chương trình xã hội hóa y tế, từ thiện nhân đạo; hướng dẫn, kiểm tra và quản lý việc tổ chức, cá nhân tôn giáo mở các cơ sở hành nghề y, dược, khám chữa bệnh (nếu có) theo quy định của pháp luật.</w:t>
      </w:r>
    </w:p>
    <w:p w:rsidR="00B41B63" w:rsidRPr="009E6A6D" w:rsidRDefault="00B41B63" w:rsidP="00B41B63">
      <w:pPr>
        <w:shd w:val="clear" w:color="auto" w:fill="FFFFFF"/>
        <w:spacing w:before="60" w:after="60"/>
        <w:ind w:firstLine="720"/>
        <w:jc w:val="both"/>
        <w:rPr>
          <w:rFonts w:cs="Arial"/>
          <w:b/>
          <w:color w:val="000000"/>
          <w:szCs w:val="28"/>
          <w:lang w:val="vi-VN"/>
        </w:rPr>
      </w:pPr>
      <w:r w:rsidRPr="009E6A6D">
        <w:rPr>
          <w:rFonts w:cs="Arial"/>
          <w:b/>
          <w:color w:val="000000"/>
          <w:szCs w:val="28"/>
          <w:lang w:val="vi-VN"/>
        </w:rPr>
        <w:t>12. Sở Lao động, Thương binh và Xã hội</w:t>
      </w:r>
    </w:p>
    <w:p w:rsidR="00B41B63" w:rsidRDefault="00B41B63" w:rsidP="00B41B63">
      <w:pPr>
        <w:shd w:val="clear" w:color="auto" w:fill="FFFFFF"/>
        <w:spacing w:before="60" w:after="60"/>
        <w:ind w:firstLine="720"/>
        <w:jc w:val="both"/>
        <w:rPr>
          <w:rFonts w:cs="Arial"/>
          <w:color w:val="000000"/>
          <w:szCs w:val="28"/>
          <w:lang w:val="vi-VN"/>
        </w:rPr>
      </w:pPr>
      <w:r w:rsidRPr="009E6A6D">
        <w:rPr>
          <w:rFonts w:cs="Arial"/>
          <w:color w:val="000000"/>
          <w:szCs w:val="28"/>
          <w:lang w:val="vi-VN"/>
        </w:rPr>
        <w:t>Hướng dẫn, kiểm tra, quản lý việc tổ chức, cá nhân tôn giáo mở các cơ sở bảo trợ xã hội; hoạt động từ thiện, nhân đạo có liên quan trên địa bàn tỉnh theo quy định của pháp luật.</w:t>
      </w:r>
    </w:p>
    <w:p w:rsidR="003C721A" w:rsidRDefault="003C721A" w:rsidP="00B41B63">
      <w:pPr>
        <w:shd w:val="clear" w:color="auto" w:fill="FFFFFF"/>
        <w:spacing w:before="60" w:after="60"/>
        <w:ind w:firstLine="720"/>
        <w:jc w:val="both"/>
        <w:rPr>
          <w:rFonts w:cs="Arial"/>
          <w:color w:val="000000"/>
          <w:szCs w:val="28"/>
          <w:lang w:val="vi-VN"/>
        </w:rPr>
      </w:pPr>
    </w:p>
    <w:p w:rsidR="003C721A" w:rsidRPr="009E6A6D" w:rsidRDefault="003C721A" w:rsidP="00B41B63">
      <w:pPr>
        <w:shd w:val="clear" w:color="auto" w:fill="FFFFFF"/>
        <w:spacing w:before="60" w:after="60"/>
        <w:ind w:firstLine="720"/>
        <w:jc w:val="both"/>
        <w:rPr>
          <w:rFonts w:cs="Arial"/>
          <w:color w:val="000000"/>
          <w:szCs w:val="28"/>
          <w:lang w:val="vi-VN"/>
        </w:rPr>
      </w:pPr>
      <w:bookmarkStart w:id="0" w:name="_GoBack"/>
      <w:bookmarkEnd w:id="0"/>
    </w:p>
    <w:p w:rsidR="00B41B63" w:rsidRPr="009E6A6D" w:rsidRDefault="00B41B63" w:rsidP="00B41B63">
      <w:pPr>
        <w:shd w:val="clear" w:color="auto" w:fill="FFFFFF"/>
        <w:spacing w:before="60" w:after="60"/>
        <w:ind w:firstLine="720"/>
        <w:jc w:val="both"/>
        <w:rPr>
          <w:rFonts w:cs="Arial"/>
          <w:b/>
          <w:color w:val="000000"/>
          <w:szCs w:val="28"/>
          <w:lang w:val="vi-VN"/>
        </w:rPr>
      </w:pPr>
      <w:r w:rsidRPr="009E6A6D">
        <w:rPr>
          <w:rFonts w:cs="Arial"/>
          <w:b/>
          <w:color w:val="000000"/>
          <w:szCs w:val="28"/>
          <w:lang w:val="vi-VN"/>
        </w:rPr>
        <w:lastRenderedPageBreak/>
        <w:t>1</w:t>
      </w:r>
      <w:r>
        <w:rPr>
          <w:rFonts w:cs="Arial"/>
          <w:b/>
          <w:color w:val="000000"/>
          <w:szCs w:val="28"/>
        </w:rPr>
        <w:t>3</w:t>
      </w:r>
      <w:r w:rsidRPr="009E6A6D">
        <w:rPr>
          <w:rFonts w:cs="Arial"/>
          <w:b/>
          <w:color w:val="000000"/>
          <w:szCs w:val="28"/>
          <w:lang w:val="vi-VN"/>
        </w:rPr>
        <w:t>. Thanh tra tỉnh</w:t>
      </w:r>
    </w:p>
    <w:p w:rsidR="00B41B63" w:rsidRPr="009E6A6D" w:rsidRDefault="00B41B63" w:rsidP="00B41B63">
      <w:pPr>
        <w:shd w:val="clear" w:color="auto" w:fill="FFFFFF"/>
        <w:spacing w:before="60" w:after="60"/>
        <w:ind w:firstLine="720"/>
        <w:jc w:val="both"/>
        <w:rPr>
          <w:rFonts w:cs="Arial"/>
          <w:color w:val="000000"/>
          <w:szCs w:val="28"/>
          <w:lang w:val="vi-VN"/>
        </w:rPr>
      </w:pPr>
      <w:r w:rsidRPr="009E6A6D">
        <w:rPr>
          <w:rFonts w:cs="Arial"/>
          <w:color w:val="000000"/>
          <w:szCs w:val="28"/>
          <w:lang w:val="vi-VN"/>
        </w:rPr>
        <w:t xml:space="preserve">Chủ trì, phối hợp với Sở Nội vụ, </w:t>
      </w:r>
      <w:r w:rsidRPr="00393E28">
        <w:rPr>
          <w:rFonts w:cs="Arial"/>
          <w:color w:val="000000"/>
          <w:szCs w:val="28"/>
          <w:lang w:val="vi-VN"/>
        </w:rPr>
        <w:t>các sở, ngành</w:t>
      </w:r>
      <w:r w:rsidRPr="00A8288B">
        <w:rPr>
          <w:rFonts w:cs="Arial"/>
          <w:color w:val="000000"/>
          <w:szCs w:val="28"/>
          <w:lang w:val="vi-VN"/>
        </w:rPr>
        <w:t xml:space="preserve"> và</w:t>
      </w:r>
      <w:r w:rsidRPr="00C15D0C">
        <w:rPr>
          <w:rFonts w:cs="Arial"/>
          <w:color w:val="000000"/>
          <w:szCs w:val="28"/>
          <w:lang w:val="vi-VN"/>
        </w:rPr>
        <w:t xml:space="preserve"> </w:t>
      </w:r>
      <w:r w:rsidRPr="00F5000C">
        <w:rPr>
          <w:rFonts w:cs="Arial"/>
          <w:color w:val="000000"/>
          <w:szCs w:val="28"/>
          <w:lang w:val="vi-VN"/>
        </w:rPr>
        <w:t>Ủy ban nhân dân các huyện, thị xã, thành phố</w:t>
      </w:r>
      <w:r w:rsidRPr="00C429A2">
        <w:rPr>
          <w:szCs w:val="28"/>
          <w:lang w:val="vi-VN"/>
        </w:rPr>
        <w:t xml:space="preserve"> </w:t>
      </w:r>
      <w:r w:rsidRPr="009E6A6D">
        <w:rPr>
          <w:rFonts w:cs="Arial"/>
          <w:color w:val="000000"/>
          <w:szCs w:val="28"/>
          <w:lang w:val="vi-VN"/>
        </w:rPr>
        <w:t>có liên quan trong việc xử lý các vụ việc khiếu kiện liên quan đến tôn giáo, ngăn ngừa phát sinh điểm nóng về tôn giáo.</w:t>
      </w:r>
    </w:p>
    <w:p w:rsidR="00B41B63" w:rsidRPr="009E6A6D" w:rsidRDefault="00B41B63" w:rsidP="00B41B63">
      <w:pPr>
        <w:shd w:val="clear" w:color="auto" w:fill="FFFFFF"/>
        <w:spacing w:before="60" w:after="60"/>
        <w:ind w:firstLine="720"/>
        <w:jc w:val="both"/>
        <w:rPr>
          <w:rFonts w:cs="Arial"/>
          <w:b/>
          <w:color w:val="000000"/>
          <w:szCs w:val="28"/>
          <w:lang w:val="vi-VN"/>
        </w:rPr>
      </w:pPr>
      <w:r w:rsidRPr="009E6A6D">
        <w:rPr>
          <w:rFonts w:cs="Arial"/>
          <w:b/>
          <w:color w:val="000000"/>
          <w:szCs w:val="28"/>
          <w:lang w:val="vi-VN"/>
        </w:rPr>
        <w:t>1</w:t>
      </w:r>
      <w:r>
        <w:rPr>
          <w:rFonts w:cs="Arial"/>
          <w:b/>
          <w:color w:val="000000"/>
          <w:szCs w:val="28"/>
        </w:rPr>
        <w:t>4</w:t>
      </w:r>
      <w:r w:rsidRPr="009E6A6D">
        <w:rPr>
          <w:rFonts w:cs="Arial"/>
          <w:b/>
          <w:color w:val="000000"/>
          <w:szCs w:val="28"/>
          <w:lang w:val="vi-VN"/>
        </w:rPr>
        <w:t>. Sở Tư pháp</w:t>
      </w:r>
    </w:p>
    <w:p w:rsidR="00B41B63" w:rsidRPr="009E6A6D" w:rsidRDefault="00B41B63" w:rsidP="00B41B63">
      <w:pPr>
        <w:shd w:val="clear" w:color="auto" w:fill="FFFFFF"/>
        <w:spacing w:before="60" w:after="60"/>
        <w:ind w:firstLine="720"/>
        <w:jc w:val="both"/>
        <w:rPr>
          <w:rFonts w:cs="Arial"/>
          <w:bCs/>
          <w:color w:val="000000"/>
          <w:szCs w:val="28"/>
          <w:lang w:val="vi-VN"/>
        </w:rPr>
      </w:pPr>
      <w:r w:rsidRPr="009E6A6D">
        <w:rPr>
          <w:rFonts w:cs="Arial"/>
          <w:bCs/>
          <w:color w:val="000000"/>
          <w:szCs w:val="28"/>
          <w:lang w:val="vi-VN"/>
        </w:rPr>
        <w:t xml:space="preserve">Chủ trì, phối hợp với Sở Nội vụ, </w:t>
      </w:r>
      <w:r w:rsidRPr="00393E28">
        <w:rPr>
          <w:rFonts w:cs="Arial"/>
          <w:color w:val="000000"/>
          <w:szCs w:val="28"/>
          <w:lang w:val="vi-VN"/>
        </w:rPr>
        <w:t>các sở, ngành</w:t>
      </w:r>
      <w:r w:rsidRPr="00A8288B">
        <w:rPr>
          <w:rFonts w:cs="Arial"/>
          <w:color w:val="000000"/>
          <w:szCs w:val="28"/>
          <w:lang w:val="vi-VN"/>
        </w:rPr>
        <w:t xml:space="preserve"> và</w:t>
      </w:r>
      <w:r w:rsidRPr="00C15D0C">
        <w:rPr>
          <w:rFonts w:cs="Arial"/>
          <w:color w:val="000000"/>
          <w:szCs w:val="28"/>
          <w:lang w:val="vi-VN"/>
        </w:rPr>
        <w:t xml:space="preserve"> </w:t>
      </w:r>
      <w:r w:rsidRPr="00F5000C">
        <w:rPr>
          <w:rFonts w:cs="Arial"/>
          <w:color w:val="000000"/>
          <w:szCs w:val="28"/>
          <w:lang w:val="vi-VN"/>
        </w:rPr>
        <w:t>Ủy ban nhân dân các huyện, thị xã, thành phố</w:t>
      </w:r>
      <w:r w:rsidRPr="003B3AD2">
        <w:rPr>
          <w:rFonts w:cs="Arial"/>
          <w:bCs/>
          <w:color w:val="000000"/>
          <w:szCs w:val="28"/>
          <w:lang w:val="vi-VN"/>
        </w:rPr>
        <w:t xml:space="preserve"> </w:t>
      </w:r>
      <w:r w:rsidRPr="009E6A6D">
        <w:rPr>
          <w:rFonts w:cs="Arial"/>
          <w:bCs/>
          <w:color w:val="000000"/>
          <w:szCs w:val="28"/>
          <w:lang w:val="vi-VN"/>
        </w:rPr>
        <w:t>có liên quan trong việc tuyên truyền, phổ biến giáo dục pháp luật cho các cá nhân, tổ chức tôn giáo và tham mưu giải quyết những vấn đề phát sinh liên quan đến tôn giáo theo quy định của pháp luật.</w:t>
      </w:r>
    </w:p>
    <w:p w:rsidR="00B41B63" w:rsidRPr="00765E72" w:rsidRDefault="00B41B63" w:rsidP="00B41B63">
      <w:pPr>
        <w:shd w:val="clear" w:color="auto" w:fill="FFFFFF"/>
        <w:spacing w:before="60" w:after="60"/>
        <w:ind w:firstLine="720"/>
        <w:jc w:val="both"/>
        <w:rPr>
          <w:rFonts w:cs="Arial"/>
          <w:b/>
          <w:color w:val="000000"/>
          <w:szCs w:val="28"/>
          <w:lang w:val="vi-VN"/>
        </w:rPr>
      </w:pPr>
      <w:r w:rsidRPr="009E6A6D">
        <w:rPr>
          <w:rFonts w:cs="Arial"/>
          <w:b/>
          <w:color w:val="000000"/>
          <w:spacing w:val="-2"/>
          <w:szCs w:val="28"/>
          <w:lang w:val="vi-VN"/>
        </w:rPr>
        <w:t>1</w:t>
      </w:r>
      <w:r w:rsidRPr="00233326">
        <w:rPr>
          <w:rFonts w:cs="Arial"/>
          <w:b/>
          <w:color w:val="000000"/>
          <w:spacing w:val="-2"/>
          <w:szCs w:val="28"/>
          <w:lang w:val="vi-VN"/>
        </w:rPr>
        <w:t>5</w:t>
      </w:r>
      <w:r w:rsidRPr="009E6A6D">
        <w:rPr>
          <w:rFonts w:cs="Arial"/>
          <w:b/>
          <w:color w:val="000000"/>
          <w:spacing w:val="-2"/>
          <w:szCs w:val="28"/>
          <w:lang w:val="vi-VN"/>
        </w:rPr>
        <w:t xml:space="preserve">. </w:t>
      </w:r>
      <w:r w:rsidRPr="00C3613A">
        <w:rPr>
          <w:rFonts w:cs="Arial"/>
          <w:b/>
          <w:color w:val="000000"/>
          <w:szCs w:val="28"/>
          <w:lang w:val="vi-VN"/>
        </w:rPr>
        <w:t xml:space="preserve">Sở </w:t>
      </w:r>
      <w:r w:rsidRPr="00F5406C">
        <w:rPr>
          <w:rFonts w:cs="Arial"/>
          <w:b/>
          <w:color w:val="000000"/>
          <w:szCs w:val="28"/>
          <w:lang w:val="vi-VN"/>
        </w:rPr>
        <w:t>Tài chính</w:t>
      </w:r>
    </w:p>
    <w:p w:rsidR="00B41B63" w:rsidRPr="00765E72" w:rsidRDefault="00B41B63" w:rsidP="00B41B63">
      <w:pPr>
        <w:shd w:val="clear" w:color="auto" w:fill="FFFFFF"/>
        <w:spacing w:before="60" w:after="60"/>
        <w:ind w:firstLine="720"/>
        <w:jc w:val="both"/>
        <w:rPr>
          <w:rFonts w:cs="Arial"/>
          <w:color w:val="000000"/>
          <w:szCs w:val="28"/>
          <w:lang w:val="vi-VN"/>
        </w:rPr>
      </w:pPr>
      <w:r w:rsidRPr="00765E72">
        <w:rPr>
          <w:rFonts w:cs="Arial"/>
          <w:color w:val="000000"/>
          <w:szCs w:val="28"/>
          <w:lang w:val="vi-VN"/>
        </w:rPr>
        <w:t>Trong phạm vi thẩm quyền được giao tham mưu Ủy ban nhân dân tỉnh giao dự toán, bổ sung dự toán kinh phí cho hoạt động của Sở Nội vụ (Ban Tôn giáo tỉnh); bố trí kinh phí từ nguồn ngân sách Nhà nước trong việc thực hiện chính sách tôn giáo đối với tổ chức tôn giáo, chức sắc, chức việc</w:t>
      </w:r>
      <w:r w:rsidRPr="00233326">
        <w:rPr>
          <w:rFonts w:cs="Arial"/>
          <w:color w:val="000000"/>
          <w:szCs w:val="28"/>
          <w:lang w:val="vi-VN"/>
        </w:rPr>
        <w:t>, nhà tu hành</w:t>
      </w:r>
      <w:r w:rsidRPr="00765E72">
        <w:rPr>
          <w:rFonts w:cs="Arial"/>
          <w:color w:val="000000"/>
          <w:szCs w:val="28"/>
          <w:lang w:val="vi-VN"/>
        </w:rPr>
        <w:t xml:space="preserve"> tôn giáo trên địa bàn tỉnh theo quy định.</w:t>
      </w:r>
    </w:p>
    <w:p w:rsidR="00B41B63" w:rsidRPr="00E52E4E" w:rsidRDefault="00B41B63" w:rsidP="00B41B63">
      <w:pPr>
        <w:spacing w:before="60" w:after="60"/>
        <w:ind w:firstLine="720"/>
        <w:jc w:val="both"/>
        <w:rPr>
          <w:rFonts w:cs="Arial"/>
          <w:b/>
          <w:bCs/>
          <w:color w:val="000000"/>
          <w:szCs w:val="28"/>
          <w:lang w:val="vi-VN"/>
        </w:rPr>
      </w:pPr>
      <w:r w:rsidRPr="00251B40">
        <w:rPr>
          <w:rFonts w:cs="Arial"/>
          <w:b/>
          <w:color w:val="000000"/>
          <w:szCs w:val="28"/>
          <w:lang w:val="vi-VN"/>
        </w:rPr>
        <w:t xml:space="preserve">16. </w:t>
      </w:r>
      <w:r w:rsidRPr="00DA4EAA">
        <w:rPr>
          <w:rFonts w:cs="Arial"/>
          <w:b/>
          <w:bCs/>
          <w:color w:val="000000"/>
          <w:szCs w:val="28"/>
          <w:lang w:val="vi-VN"/>
        </w:rPr>
        <w:t xml:space="preserve">Trách nhiệm của các sở, </w:t>
      </w:r>
      <w:r w:rsidRPr="00E52E4E">
        <w:rPr>
          <w:rFonts w:cs="Arial"/>
          <w:b/>
          <w:bCs/>
          <w:color w:val="000000"/>
          <w:szCs w:val="28"/>
          <w:lang w:val="vi-VN"/>
        </w:rPr>
        <w:t xml:space="preserve">ban, </w:t>
      </w:r>
      <w:r w:rsidRPr="00DA4EAA">
        <w:rPr>
          <w:rFonts w:cs="Arial"/>
          <w:b/>
          <w:bCs/>
          <w:color w:val="000000"/>
          <w:szCs w:val="28"/>
          <w:lang w:val="vi-VN"/>
        </w:rPr>
        <w:t xml:space="preserve">ngành </w:t>
      </w:r>
      <w:r w:rsidRPr="00251B40">
        <w:rPr>
          <w:rFonts w:cs="Arial"/>
          <w:b/>
          <w:bCs/>
          <w:color w:val="000000"/>
          <w:szCs w:val="28"/>
          <w:lang w:val="vi-VN"/>
        </w:rPr>
        <w:t xml:space="preserve">khác </w:t>
      </w:r>
      <w:r w:rsidRPr="00DA4EAA">
        <w:rPr>
          <w:rFonts w:cs="Arial"/>
          <w:b/>
          <w:bCs/>
          <w:color w:val="000000"/>
          <w:szCs w:val="28"/>
          <w:lang w:val="vi-VN"/>
        </w:rPr>
        <w:t>có liên quan</w:t>
      </w:r>
    </w:p>
    <w:p w:rsidR="00B41B63" w:rsidRPr="006166DF" w:rsidRDefault="00B41B63" w:rsidP="00B41B63">
      <w:pPr>
        <w:spacing w:before="60" w:after="60"/>
        <w:ind w:firstLine="720"/>
        <w:jc w:val="both"/>
        <w:rPr>
          <w:rFonts w:cs="Arial"/>
          <w:bCs/>
          <w:color w:val="000000"/>
          <w:szCs w:val="28"/>
          <w:lang w:val="vi-VN"/>
        </w:rPr>
      </w:pPr>
      <w:r w:rsidRPr="00E52E4E">
        <w:rPr>
          <w:rFonts w:cs="Arial"/>
          <w:bCs/>
          <w:color w:val="000000"/>
          <w:szCs w:val="28"/>
          <w:lang w:val="vi-VN"/>
        </w:rPr>
        <w:t xml:space="preserve">Căn cứ vào chức năng, nhiệm vụ của mình, các </w:t>
      </w:r>
      <w:r w:rsidRPr="007A77EB">
        <w:rPr>
          <w:rFonts w:cs="Arial"/>
          <w:bCs/>
          <w:color w:val="000000"/>
          <w:szCs w:val="28"/>
          <w:lang w:val="vi-VN"/>
        </w:rPr>
        <w:t>sở, ban, ngành</w:t>
      </w:r>
      <w:r w:rsidRPr="00A8288B">
        <w:rPr>
          <w:rFonts w:cs="Arial"/>
          <w:bCs/>
          <w:color w:val="000000"/>
          <w:szCs w:val="28"/>
          <w:lang w:val="vi-VN"/>
        </w:rPr>
        <w:t xml:space="preserve"> có liên quan</w:t>
      </w:r>
      <w:r w:rsidRPr="007A77EB">
        <w:rPr>
          <w:rFonts w:cs="Arial"/>
          <w:bCs/>
          <w:color w:val="000000"/>
          <w:szCs w:val="28"/>
          <w:lang w:val="vi-VN"/>
        </w:rPr>
        <w:t xml:space="preserve"> </w:t>
      </w:r>
      <w:r w:rsidRPr="00E52E4E">
        <w:rPr>
          <w:rFonts w:cs="Arial"/>
          <w:bCs/>
          <w:color w:val="000000"/>
          <w:szCs w:val="28"/>
          <w:lang w:val="vi-VN"/>
        </w:rPr>
        <w:t>có trách nhiệm</w:t>
      </w:r>
      <w:r w:rsidRPr="00A22BAC">
        <w:rPr>
          <w:rFonts w:cs="Arial"/>
          <w:bCs/>
          <w:color w:val="000000"/>
          <w:szCs w:val="28"/>
          <w:lang w:val="vi-VN"/>
        </w:rPr>
        <w:t xml:space="preserve"> phối hợp</w:t>
      </w:r>
      <w:r w:rsidRPr="001647FE">
        <w:rPr>
          <w:rFonts w:cs="Arial"/>
          <w:bCs/>
          <w:color w:val="000000"/>
          <w:szCs w:val="28"/>
          <w:lang w:val="vi-VN"/>
        </w:rPr>
        <w:t xml:space="preserve"> </w:t>
      </w:r>
      <w:r>
        <w:rPr>
          <w:rFonts w:cs="Arial"/>
          <w:bCs/>
          <w:color w:val="000000"/>
          <w:szCs w:val="28"/>
          <w:lang w:val="vi-VN"/>
        </w:rPr>
        <w:t>thực hiện tốt công tác q</w:t>
      </w:r>
      <w:r w:rsidRPr="004B3617">
        <w:rPr>
          <w:rFonts w:cs="Arial"/>
          <w:bCs/>
          <w:color w:val="000000"/>
          <w:szCs w:val="28"/>
          <w:lang w:val="vi-VN"/>
        </w:rPr>
        <w:t>uản lý các hoạt động tôn giáo</w:t>
      </w:r>
      <w:r w:rsidRPr="00A22BAC">
        <w:rPr>
          <w:rFonts w:cs="Arial"/>
          <w:bCs/>
          <w:color w:val="000000"/>
          <w:szCs w:val="28"/>
          <w:lang w:val="vi-VN"/>
        </w:rPr>
        <w:t xml:space="preserve"> trên địa bàn tỉnh theo quy định của pháp luật.</w:t>
      </w:r>
      <w:r w:rsidRPr="007B08A1">
        <w:rPr>
          <w:rFonts w:cs="Arial"/>
          <w:bCs/>
          <w:color w:val="000000"/>
          <w:szCs w:val="28"/>
          <w:lang w:val="vi-VN"/>
        </w:rPr>
        <w:t xml:space="preserve"> Tổ chức </w:t>
      </w:r>
      <w:r w:rsidRPr="00E52E4E">
        <w:rPr>
          <w:rFonts w:cs="Arial"/>
          <w:bCs/>
          <w:color w:val="000000"/>
          <w:szCs w:val="28"/>
          <w:lang w:val="vi-VN"/>
        </w:rPr>
        <w:t>tuyên truyền, vận động quần chúng nhân dân, tín đồ, chức sắc</w:t>
      </w:r>
      <w:r w:rsidRPr="00313CEA">
        <w:rPr>
          <w:rFonts w:cs="Arial"/>
          <w:bCs/>
          <w:color w:val="000000"/>
          <w:szCs w:val="28"/>
          <w:lang w:val="vi-VN"/>
        </w:rPr>
        <w:t>, chức việc, nhà tu hành các</w:t>
      </w:r>
      <w:r w:rsidRPr="00E52E4E">
        <w:rPr>
          <w:rFonts w:cs="Arial"/>
          <w:bCs/>
          <w:color w:val="000000"/>
          <w:szCs w:val="28"/>
          <w:lang w:val="vi-VN"/>
        </w:rPr>
        <w:t xml:space="preserve"> tôn giáo thực hiện tốt các chủ trương, chính sách của Đảng, pháp luật của Nhà nước về tôn giáo</w:t>
      </w:r>
      <w:r w:rsidRPr="006166DF">
        <w:rPr>
          <w:rFonts w:cs="Arial"/>
          <w:bCs/>
          <w:color w:val="000000"/>
          <w:szCs w:val="28"/>
          <w:lang w:val="vi-VN"/>
        </w:rPr>
        <w:t>.</w:t>
      </w:r>
    </w:p>
    <w:p w:rsidR="00B41B63" w:rsidRPr="001647FE" w:rsidRDefault="00B41B63" w:rsidP="00B41B63">
      <w:pPr>
        <w:spacing w:before="60" w:after="60"/>
        <w:ind w:firstLine="720"/>
        <w:rPr>
          <w:rFonts w:cs="Arial"/>
          <w:b/>
          <w:bCs/>
          <w:color w:val="000000"/>
          <w:szCs w:val="28"/>
          <w:lang w:val="vi-VN"/>
        </w:rPr>
      </w:pPr>
      <w:r w:rsidRPr="001647FE">
        <w:rPr>
          <w:rFonts w:cs="Arial"/>
          <w:b/>
          <w:bCs/>
          <w:color w:val="000000"/>
          <w:szCs w:val="28"/>
          <w:lang w:val="vi-VN"/>
        </w:rPr>
        <w:t>Điều</w:t>
      </w:r>
      <w:r>
        <w:rPr>
          <w:rFonts w:cs="Arial"/>
          <w:b/>
          <w:bCs/>
          <w:color w:val="000000"/>
          <w:szCs w:val="28"/>
        </w:rPr>
        <w:t xml:space="preserve"> 5</w:t>
      </w:r>
      <w:r w:rsidRPr="001647FE">
        <w:rPr>
          <w:rFonts w:cs="Arial"/>
          <w:b/>
          <w:bCs/>
          <w:color w:val="000000"/>
          <w:szCs w:val="28"/>
          <w:lang w:val="vi-VN"/>
        </w:rPr>
        <w:t xml:space="preserve">. </w:t>
      </w:r>
      <w:r w:rsidRPr="00DA4EAA">
        <w:rPr>
          <w:rFonts w:cs="Arial"/>
          <w:b/>
          <w:bCs/>
          <w:color w:val="000000"/>
          <w:szCs w:val="28"/>
          <w:lang w:val="vi-VN"/>
        </w:rPr>
        <w:t xml:space="preserve">Ủy ban nhân dân </w:t>
      </w:r>
      <w:r w:rsidRPr="001647FE">
        <w:rPr>
          <w:rFonts w:cs="Arial"/>
          <w:b/>
          <w:bCs/>
          <w:color w:val="000000"/>
          <w:szCs w:val="28"/>
          <w:lang w:val="vi-VN"/>
        </w:rPr>
        <w:t>các</w:t>
      </w:r>
      <w:r w:rsidRPr="00DA4EAA">
        <w:rPr>
          <w:rFonts w:cs="Arial"/>
          <w:b/>
          <w:bCs/>
          <w:color w:val="000000"/>
          <w:szCs w:val="28"/>
          <w:lang w:val="vi-VN"/>
        </w:rPr>
        <w:t xml:space="preserve"> huyện</w:t>
      </w:r>
      <w:r w:rsidRPr="001647FE">
        <w:rPr>
          <w:rFonts w:cs="Arial"/>
          <w:b/>
          <w:bCs/>
          <w:color w:val="000000"/>
          <w:szCs w:val="28"/>
          <w:lang w:val="vi-VN"/>
        </w:rPr>
        <w:t>, thị xã, thành phố</w:t>
      </w:r>
    </w:p>
    <w:p w:rsidR="00B41B63" w:rsidRPr="006B6E81" w:rsidRDefault="00B41B63" w:rsidP="00B41B63">
      <w:pPr>
        <w:shd w:val="clear" w:color="auto" w:fill="FFFFFF"/>
        <w:spacing w:before="60" w:after="60"/>
        <w:ind w:firstLine="720"/>
        <w:jc w:val="both"/>
        <w:rPr>
          <w:rFonts w:cs="Arial"/>
          <w:color w:val="000000"/>
          <w:spacing w:val="-2"/>
          <w:szCs w:val="28"/>
          <w:lang w:val="vi-VN"/>
        </w:rPr>
      </w:pPr>
      <w:r w:rsidRPr="00FB7D81">
        <w:rPr>
          <w:szCs w:val="28"/>
          <w:lang w:val="vi-VN"/>
        </w:rPr>
        <w:t>1.</w:t>
      </w:r>
      <w:r w:rsidRPr="00F03ADF">
        <w:rPr>
          <w:szCs w:val="28"/>
          <w:lang w:val="vi-VN"/>
        </w:rPr>
        <w:t xml:space="preserve"> </w:t>
      </w:r>
      <w:r w:rsidRPr="00CD7979">
        <w:rPr>
          <w:rFonts w:cs="Arial"/>
          <w:color w:val="000000"/>
          <w:spacing w:val="-2"/>
          <w:szCs w:val="28"/>
          <w:lang w:val="vi-VN"/>
        </w:rPr>
        <w:t xml:space="preserve"> </w:t>
      </w:r>
      <w:r w:rsidRPr="00E908F0">
        <w:rPr>
          <w:rFonts w:cs="Arial"/>
          <w:color w:val="000000"/>
          <w:szCs w:val="28"/>
          <w:lang w:val="vi-VN"/>
        </w:rPr>
        <w:t xml:space="preserve">Chịu trách nhiệm trước </w:t>
      </w:r>
      <w:r w:rsidRPr="007427C4">
        <w:rPr>
          <w:rFonts w:cs="Arial"/>
          <w:bCs/>
          <w:color w:val="000000"/>
          <w:szCs w:val="28"/>
          <w:lang w:val="vi-VN"/>
        </w:rPr>
        <w:t xml:space="preserve">Ủy ban nhân dân tỉnh </w:t>
      </w:r>
      <w:r w:rsidRPr="0089742E">
        <w:rPr>
          <w:rFonts w:cs="Arial"/>
          <w:color w:val="000000"/>
          <w:szCs w:val="28"/>
          <w:lang w:val="vi-VN"/>
        </w:rPr>
        <w:t>và quy định của pháp luật</w:t>
      </w:r>
      <w:r w:rsidRPr="00E908F0">
        <w:rPr>
          <w:rFonts w:cs="Arial"/>
          <w:color w:val="000000"/>
          <w:szCs w:val="28"/>
          <w:lang w:val="vi-VN"/>
        </w:rPr>
        <w:t xml:space="preserve"> trong </w:t>
      </w:r>
      <w:r w:rsidRPr="0089742E">
        <w:rPr>
          <w:rFonts w:cs="Arial"/>
          <w:color w:val="000000"/>
          <w:szCs w:val="28"/>
          <w:lang w:val="vi-VN"/>
        </w:rPr>
        <w:t>công tác</w:t>
      </w:r>
      <w:r w:rsidRPr="00E908F0">
        <w:rPr>
          <w:rFonts w:cs="Arial"/>
          <w:color w:val="000000"/>
          <w:szCs w:val="28"/>
          <w:lang w:val="vi-VN"/>
        </w:rPr>
        <w:t xml:space="preserve"> </w:t>
      </w:r>
      <w:r w:rsidRPr="00CD7979">
        <w:rPr>
          <w:rFonts w:cs="Arial"/>
          <w:color w:val="000000"/>
          <w:szCs w:val="28"/>
          <w:lang w:val="vi-VN"/>
        </w:rPr>
        <w:t>q</w:t>
      </w:r>
      <w:r w:rsidRPr="00DA4EAA">
        <w:rPr>
          <w:rFonts w:cs="Arial"/>
          <w:color w:val="000000"/>
          <w:spacing w:val="-2"/>
          <w:szCs w:val="28"/>
          <w:lang w:val="vi-VN"/>
        </w:rPr>
        <w:t>uản lý nhà nước về tôn giáo</w:t>
      </w:r>
      <w:r>
        <w:rPr>
          <w:rFonts w:cs="Arial"/>
          <w:color w:val="000000"/>
          <w:spacing w:val="-2"/>
          <w:szCs w:val="28"/>
          <w:lang w:val="vi-VN"/>
        </w:rPr>
        <w:t xml:space="preserve"> trên địa bàn </w:t>
      </w:r>
      <w:r w:rsidRPr="00CA5794">
        <w:rPr>
          <w:rFonts w:cs="Arial"/>
          <w:color w:val="000000"/>
          <w:spacing w:val="-2"/>
          <w:szCs w:val="28"/>
          <w:lang w:val="vi-VN"/>
        </w:rPr>
        <w:t xml:space="preserve">theo phân cấp </w:t>
      </w:r>
      <w:r>
        <w:rPr>
          <w:rFonts w:cs="Arial"/>
          <w:color w:val="000000"/>
          <w:spacing w:val="-2"/>
          <w:szCs w:val="28"/>
          <w:lang w:val="vi-VN"/>
        </w:rPr>
        <w:t>quản lý</w:t>
      </w:r>
      <w:r w:rsidRPr="00361A11">
        <w:rPr>
          <w:rFonts w:cs="Arial"/>
          <w:color w:val="000000"/>
          <w:spacing w:val="-2"/>
          <w:szCs w:val="28"/>
          <w:lang w:val="vi-VN"/>
        </w:rPr>
        <w:t>; giải quyết và tham mưu giải quyết các hoạt động tôn giáo</w:t>
      </w:r>
      <w:r w:rsidRPr="00C01E19">
        <w:rPr>
          <w:rFonts w:cs="Arial"/>
          <w:color w:val="000000"/>
          <w:spacing w:val="-2"/>
          <w:szCs w:val="28"/>
          <w:lang w:val="vi-VN"/>
        </w:rPr>
        <w:t xml:space="preserve"> </w:t>
      </w:r>
      <w:r w:rsidRPr="006B6E81">
        <w:rPr>
          <w:rFonts w:cs="Arial"/>
          <w:color w:val="000000"/>
          <w:spacing w:val="-2"/>
          <w:szCs w:val="28"/>
          <w:lang w:val="vi-VN"/>
        </w:rPr>
        <w:t>theo đúng quy định của pháp luật.</w:t>
      </w:r>
    </w:p>
    <w:p w:rsidR="00B41B63" w:rsidRPr="006B6E81" w:rsidRDefault="00B41B63" w:rsidP="00B41B63">
      <w:pPr>
        <w:spacing w:before="60" w:after="60"/>
        <w:ind w:firstLine="720"/>
        <w:jc w:val="both"/>
        <w:rPr>
          <w:color w:val="000000"/>
          <w:szCs w:val="28"/>
          <w:lang w:val="vi-VN"/>
        </w:rPr>
      </w:pPr>
      <w:r w:rsidRPr="006B6E81">
        <w:rPr>
          <w:color w:val="000000"/>
          <w:szCs w:val="28"/>
          <w:lang w:val="vi-VN"/>
        </w:rPr>
        <w:t>2</w:t>
      </w:r>
      <w:r w:rsidRPr="003B4815">
        <w:rPr>
          <w:color w:val="000000"/>
          <w:szCs w:val="28"/>
          <w:lang w:val="vi-VN"/>
        </w:rPr>
        <w:t>.</w:t>
      </w:r>
      <w:r w:rsidRPr="006B6E81">
        <w:rPr>
          <w:color w:val="000000"/>
          <w:szCs w:val="28"/>
          <w:lang w:val="vi-VN"/>
        </w:rPr>
        <w:t xml:space="preserve"> C</w:t>
      </w:r>
      <w:r w:rsidRPr="003B4815">
        <w:rPr>
          <w:color w:val="000000"/>
          <w:szCs w:val="28"/>
          <w:lang w:val="vi-VN"/>
        </w:rPr>
        <w:t xml:space="preserve">hỉ đạo </w:t>
      </w:r>
      <w:r w:rsidRPr="00F03ADF">
        <w:rPr>
          <w:szCs w:val="28"/>
          <w:lang w:val="vi-VN"/>
        </w:rPr>
        <w:t xml:space="preserve">các phòng, </w:t>
      </w:r>
      <w:r w:rsidRPr="001F1015">
        <w:rPr>
          <w:szCs w:val="28"/>
          <w:lang w:val="vi-VN"/>
        </w:rPr>
        <w:t xml:space="preserve">đơn vị </w:t>
      </w:r>
      <w:r w:rsidRPr="0089742E">
        <w:rPr>
          <w:szCs w:val="28"/>
          <w:lang w:val="vi-VN"/>
        </w:rPr>
        <w:t>có liên quan</w:t>
      </w:r>
      <w:r w:rsidRPr="006B6E81">
        <w:rPr>
          <w:szCs w:val="28"/>
          <w:lang w:val="vi-VN"/>
        </w:rPr>
        <w:t xml:space="preserve"> và</w:t>
      </w:r>
      <w:r w:rsidRPr="003B4815">
        <w:rPr>
          <w:color w:val="000000"/>
          <w:szCs w:val="28"/>
          <w:lang w:val="vi-VN"/>
        </w:rPr>
        <w:t xml:space="preserve"> Ủy ban nhân dân các xã, phường, thị trấn </w:t>
      </w:r>
      <w:r w:rsidRPr="006B6E81">
        <w:rPr>
          <w:color w:val="000000"/>
          <w:szCs w:val="28"/>
          <w:lang w:val="vi-VN"/>
        </w:rPr>
        <w:t>kịp thời phát hiện, ngăn chặn và giải quyết tốt các vấn đề phức tạp nảy sinh trong hoạt động tôn giáo; khắc phục những tồn tại, thiếu sót trong công tác quản lý nhà nước về tôn giáo.</w:t>
      </w:r>
    </w:p>
    <w:p w:rsidR="00B41B63" w:rsidRPr="00485FC3" w:rsidRDefault="00B41B63" w:rsidP="00B41B63">
      <w:pPr>
        <w:spacing w:before="60" w:after="60"/>
        <w:ind w:firstLine="720"/>
        <w:jc w:val="both"/>
        <w:rPr>
          <w:rFonts w:cs="Arial"/>
          <w:bCs/>
          <w:color w:val="000000"/>
          <w:szCs w:val="28"/>
          <w:lang w:val="vi-VN"/>
        </w:rPr>
      </w:pPr>
      <w:r w:rsidRPr="00485FC3">
        <w:rPr>
          <w:color w:val="000000"/>
          <w:szCs w:val="28"/>
          <w:lang w:val="vi-VN"/>
        </w:rPr>
        <w:t xml:space="preserve">3. </w:t>
      </w:r>
      <w:r w:rsidRPr="00485FC3">
        <w:rPr>
          <w:rFonts w:cs="Arial"/>
          <w:color w:val="000000"/>
          <w:szCs w:val="28"/>
          <w:lang w:val="vi-VN"/>
        </w:rPr>
        <w:t>Thực hiện tốt công tác</w:t>
      </w:r>
      <w:r w:rsidRPr="0089742E">
        <w:rPr>
          <w:szCs w:val="28"/>
          <w:lang w:val="vi-VN"/>
        </w:rPr>
        <w:t xml:space="preserve"> </w:t>
      </w:r>
      <w:r w:rsidRPr="00DA4EAA">
        <w:rPr>
          <w:rFonts w:cs="Arial"/>
          <w:color w:val="000000"/>
          <w:szCs w:val="28"/>
          <w:lang w:val="vi-VN"/>
        </w:rPr>
        <w:t xml:space="preserve">tuyên truyền, </w:t>
      </w:r>
      <w:r w:rsidRPr="00485FC3">
        <w:rPr>
          <w:rFonts w:cs="Arial"/>
          <w:color w:val="000000"/>
          <w:szCs w:val="28"/>
          <w:lang w:val="vi-VN"/>
        </w:rPr>
        <w:t xml:space="preserve">vận động, hướng dẫn các chức sắc, </w:t>
      </w:r>
      <w:r w:rsidRPr="00765E72">
        <w:rPr>
          <w:rFonts w:cs="Arial"/>
          <w:color w:val="000000"/>
          <w:szCs w:val="28"/>
          <w:lang w:val="vi-VN"/>
        </w:rPr>
        <w:t>chức việc</w:t>
      </w:r>
      <w:r w:rsidRPr="00233326">
        <w:rPr>
          <w:rFonts w:cs="Arial"/>
          <w:color w:val="000000"/>
          <w:szCs w:val="28"/>
          <w:lang w:val="vi-VN"/>
        </w:rPr>
        <w:t>, nhà tu hành</w:t>
      </w:r>
      <w:r w:rsidRPr="00485FC3">
        <w:rPr>
          <w:rFonts w:cs="Arial"/>
          <w:color w:val="000000"/>
          <w:szCs w:val="28"/>
          <w:lang w:val="vi-VN"/>
        </w:rPr>
        <w:t>, tín đồ các tôn giáo thực hiện đúng</w:t>
      </w:r>
      <w:r w:rsidRPr="00305523">
        <w:rPr>
          <w:rFonts w:cs="Arial"/>
          <w:bCs/>
          <w:color w:val="000000"/>
          <w:szCs w:val="28"/>
          <w:lang w:val="vi-VN"/>
        </w:rPr>
        <w:t xml:space="preserve"> </w:t>
      </w:r>
      <w:r w:rsidRPr="00E52E4E">
        <w:rPr>
          <w:rFonts w:cs="Arial"/>
          <w:bCs/>
          <w:color w:val="000000"/>
          <w:szCs w:val="28"/>
          <w:lang w:val="vi-VN"/>
        </w:rPr>
        <w:t xml:space="preserve">các chủ trương, chính sách của Đảng, pháp luật của Nhà nước về </w:t>
      </w:r>
      <w:r w:rsidRPr="00485FC3">
        <w:rPr>
          <w:rFonts w:cs="Arial"/>
          <w:bCs/>
          <w:color w:val="000000"/>
          <w:szCs w:val="28"/>
          <w:lang w:val="vi-VN"/>
        </w:rPr>
        <w:t xml:space="preserve">công tác </w:t>
      </w:r>
      <w:r w:rsidRPr="00E52E4E">
        <w:rPr>
          <w:rFonts w:cs="Arial"/>
          <w:bCs/>
          <w:color w:val="000000"/>
          <w:szCs w:val="28"/>
          <w:lang w:val="vi-VN"/>
        </w:rPr>
        <w:t>tôn giáo</w:t>
      </w:r>
      <w:r w:rsidRPr="00485FC3">
        <w:rPr>
          <w:rFonts w:cs="Arial"/>
          <w:bCs/>
          <w:color w:val="000000"/>
          <w:szCs w:val="28"/>
          <w:lang w:val="vi-VN"/>
        </w:rPr>
        <w:t>; công tác bồi dưỡng, tập huấn chuyên môn, nghiệp vụ tôn giáo cho đội ngũ cán bộ làm công tác tôn giáo cấp huyện, cán bộ chủ chốt cấp cơ sở và các tổ chức, cá nhân có liên quan thuộc phạm vi quản lý.</w:t>
      </w:r>
    </w:p>
    <w:p w:rsidR="00B41B63" w:rsidRPr="00BA7F39" w:rsidRDefault="00B41B63" w:rsidP="00B41B63">
      <w:pPr>
        <w:spacing w:before="60" w:after="60"/>
        <w:ind w:firstLine="720"/>
        <w:jc w:val="both"/>
        <w:rPr>
          <w:rFonts w:cs="Arial"/>
          <w:bCs/>
          <w:szCs w:val="28"/>
        </w:rPr>
      </w:pPr>
      <w:r w:rsidRPr="00BA7F39">
        <w:rPr>
          <w:rFonts w:cs="Arial"/>
          <w:bCs/>
          <w:szCs w:val="28"/>
        </w:rPr>
        <w:t>4. Có ý kiến đối với các vấn đề liên quan tôn giáo trên địa bàn quản lý trước khi cơ quan có thẩm quyền xem xét, quyết định.</w:t>
      </w:r>
    </w:p>
    <w:p w:rsidR="00B41B63" w:rsidRDefault="00B41B63" w:rsidP="00B41B63">
      <w:pPr>
        <w:spacing w:before="60" w:after="60"/>
        <w:ind w:firstLine="720"/>
        <w:jc w:val="both"/>
        <w:rPr>
          <w:rFonts w:cs="Arial"/>
          <w:szCs w:val="28"/>
        </w:rPr>
      </w:pPr>
      <w:r w:rsidRPr="00BA7F39">
        <w:rPr>
          <w:rFonts w:cs="Arial"/>
          <w:bCs/>
          <w:szCs w:val="28"/>
        </w:rPr>
        <w:t xml:space="preserve">5. </w:t>
      </w:r>
      <w:r w:rsidRPr="00BA7F39">
        <w:rPr>
          <w:rFonts w:cs="Arial"/>
          <w:szCs w:val="28"/>
          <w:lang w:val="vi-VN"/>
        </w:rPr>
        <w:t xml:space="preserve">Trước khi quyết định các vấn đề phức tạp </w:t>
      </w:r>
      <w:r>
        <w:rPr>
          <w:rFonts w:cs="Arial"/>
          <w:szCs w:val="28"/>
        </w:rPr>
        <w:t xml:space="preserve">liên quan </w:t>
      </w:r>
      <w:r w:rsidRPr="00BA7F39">
        <w:rPr>
          <w:rFonts w:cs="Arial"/>
          <w:szCs w:val="28"/>
          <w:lang w:val="vi-VN"/>
        </w:rPr>
        <w:t>tôn giáo cần</w:t>
      </w:r>
      <w:r>
        <w:rPr>
          <w:rFonts w:cs="Arial"/>
          <w:szCs w:val="28"/>
        </w:rPr>
        <w:t xml:space="preserve"> lấy ý kiến,</w:t>
      </w:r>
      <w:r w:rsidRPr="00BA7F39">
        <w:rPr>
          <w:rFonts w:cs="Arial"/>
          <w:szCs w:val="28"/>
          <w:lang w:val="vi-VN"/>
        </w:rPr>
        <w:t xml:space="preserve"> trao đổi thống nhất vớ</w:t>
      </w:r>
      <w:r>
        <w:rPr>
          <w:rFonts w:cs="Arial"/>
          <w:szCs w:val="28"/>
          <w:lang w:val="vi-VN"/>
        </w:rPr>
        <w:t>i Sở Nội vụ (Ban Tôn giáo tỉnh)</w:t>
      </w:r>
      <w:r>
        <w:rPr>
          <w:rFonts w:cs="Arial"/>
          <w:szCs w:val="28"/>
        </w:rPr>
        <w:t xml:space="preserve"> và các sở, ngành có liên quan;</w:t>
      </w:r>
      <w:r w:rsidRPr="00BA7F39">
        <w:rPr>
          <w:rFonts w:cs="Arial"/>
          <w:szCs w:val="28"/>
          <w:lang w:val="vi-VN"/>
        </w:rPr>
        <w:t xml:space="preserve"> </w:t>
      </w:r>
      <w:r>
        <w:rPr>
          <w:rFonts w:cs="Arial"/>
          <w:szCs w:val="28"/>
        </w:rPr>
        <w:t>tổng hợp kết quả</w:t>
      </w:r>
      <w:r w:rsidRPr="00BA7F39">
        <w:rPr>
          <w:rFonts w:cs="Arial"/>
          <w:szCs w:val="28"/>
          <w:lang w:val="vi-VN"/>
        </w:rPr>
        <w:t xml:space="preserve"> báo cáo</w:t>
      </w:r>
      <w:r>
        <w:rPr>
          <w:rFonts w:cs="Arial"/>
          <w:szCs w:val="28"/>
        </w:rPr>
        <w:t xml:space="preserve"> Ủy ban nhân dân tỉnh (qua</w:t>
      </w:r>
      <w:r w:rsidRPr="00BA7F39">
        <w:rPr>
          <w:rFonts w:cs="Arial"/>
          <w:szCs w:val="28"/>
          <w:lang w:val="vi-VN"/>
        </w:rPr>
        <w:t xml:space="preserve"> Sở Nội vụ</w:t>
      </w:r>
      <w:r>
        <w:rPr>
          <w:rFonts w:cs="Arial"/>
          <w:szCs w:val="28"/>
        </w:rPr>
        <w:t>)</w:t>
      </w:r>
      <w:r w:rsidRPr="00BA7F39">
        <w:rPr>
          <w:rFonts w:cs="Arial"/>
          <w:szCs w:val="28"/>
          <w:lang w:val="vi-VN"/>
        </w:rPr>
        <w:t xml:space="preserve"> biết.</w:t>
      </w:r>
    </w:p>
    <w:p w:rsidR="00B41B63" w:rsidRPr="00B87CD1" w:rsidRDefault="00B41B63" w:rsidP="00B41B63">
      <w:pPr>
        <w:shd w:val="clear" w:color="auto" w:fill="FFFFFF"/>
        <w:spacing w:before="60" w:after="60"/>
        <w:ind w:firstLine="536"/>
        <w:jc w:val="both"/>
        <w:rPr>
          <w:rFonts w:cs="Arial"/>
          <w:color w:val="000000"/>
          <w:sz w:val="2"/>
          <w:szCs w:val="28"/>
        </w:rPr>
      </w:pPr>
    </w:p>
    <w:p w:rsidR="00B41B63" w:rsidRPr="00FB2FCF" w:rsidRDefault="00B41B63" w:rsidP="00B41B63">
      <w:pPr>
        <w:spacing w:before="60" w:after="60"/>
        <w:jc w:val="both"/>
        <w:rPr>
          <w:rFonts w:cs="Arial"/>
          <w:b/>
          <w:bCs/>
          <w:color w:val="000000"/>
          <w:sz w:val="2"/>
          <w:szCs w:val="28"/>
          <w:lang w:val="vi-VN"/>
        </w:rPr>
      </w:pPr>
      <w:r w:rsidRPr="00FB7D81">
        <w:rPr>
          <w:color w:val="000000"/>
          <w:szCs w:val="28"/>
          <w:lang w:val="vi-VN"/>
        </w:rPr>
        <w:tab/>
      </w:r>
      <w:r w:rsidRPr="00305523">
        <w:rPr>
          <w:rFonts w:cs="Arial"/>
          <w:b/>
          <w:bCs/>
          <w:color w:val="000000"/>
          <w:lang w:val="vi-VN"/>
        </w:rPr>
        <w:tab/>
      </w:r>
    </w:p>
    <w:p w:rsidR="00B41B63" w:rsidRPr="003811BC" w:rsidRDefault="00B41B63" w:rsidP="00B41B63">
      <w:pPr>
        <w:spacing w:before="60" w:after="60"/>
        <w:jc w:val="center"/>
        <w:rPr>
          <w:rFonts w:cs="Arial"/>
          <w:color w:val="000000"/>
          <w:szCs w:val="28"/>
          <w:lang w:val="vi-VN"/>
        </w:rPr>
      </w:pPr>
      <w:r w:rsidRPr="00DA4EAA">
        <w:rPr>
          <w:rFonts w:cs="Arial"/>
          <w:b/>
          <w:bCs/>
          <w:color w:val="000000"/>
          <w:szCs w:val="28"/>
          <w:lang w:val="vi-VN"/>
        </w:rPr>
        <w:lastRenderedPageBreak/>
        <w:t>Chương </w:t>
      </w:r>
      <w:r w:rsidRPr="003811BC">
        <w:rPr>
          <w:rFonts w:cs="Arial"/>
          <w:b/>
          <w:bCs/>
          <w:color w:val="000000"/>
          <w:szCs w:val="28"/>
          <w:lang w:val="vi-VN"/>
        </w:rPr>
        <w:t>III</w:t>
      </w:r>
    </w:p>
    <w:p w:rsidR="00B41B63" w:rsidRDefault="00B41B63" w:rsidP="00B41B63">
      <w:pPr>
        <w:spacing w:before="60" w:after="60"/>
        <w:jc w:val="center"/>
        <w:rPr>
          <w:rFonts w:cs="Arial"/>
          <w:b/>
          <w:bCs/>
          <w:color w:val="000000"/>
          <w:szCs w:val="28"/>
        </w:rPr>
      </w:pPr>
      <w:r w:rsidRPr="00C3613A">
        <w:rPr>
          <w:rFonts w:cs="Arial"/>
          <w:b/>
          <w:bCs/>
          <w:color w:val="000000"/>
          <w:szCs w:val="28"/>
          <w:lang w:val="vi-VN"/>
        </w:rPr>
        <w:t>TỔ CHỨC THỰC HIỆN</w:t>
      </w:r>
    </w:p>
    <w:p w:rsidR="00B41B63" w:rsidRPr="00D57594" w:rsidRDefault="00B41B63" w:rsidP="00B41B63">
      <w:pPr>
        <w:spacing w:before="60" w:after="60"/>
        <w:jc w:val="center"/>
        <w:rPr>
          <w:rFonts w:cs="Arial"/>
          <w:color w:val="000000"/>
          <w:sz w:val="12"/>
          <w:szCs w:val="28"/>
        </w:rPr>
      </w:pPr>
    </w:p>
    <w:p w:rsidR="00B41B63" w:rsidRPr="00B87CD1" w:rsidRDefault="00B41B63" w:rsidP="00B41B63">
      <w:pPr>
        <w:spacing w:before="60" w:after="60"/>
        <w:jc w:val="both"/>
        <w:rPr>
          <w:rFonts w:cs="Arial"/>
          <w:color w:val="000000"/>
          <w:sz w:val="2"/>
          <w:szCs w:val="28"/>
          <w:lang w:val="vi-VN"/>
        </w:rPr>
      </w:pPr>
      <w:r w:rsidRPr="00C3613A">
        <w:rPr>
          <w:rFonts w:cs="Arial"/>
          <w:color w:val="000000"/>
          <w:szCs w:val="28"/>
          <w:lang w:val="vi-VN"/>
        </w:rPr>
        <w:tab/>
      </w:r>
    </w:p>
    <w:p w:rsidR="00B41B63" w:rsidRPr="00A553AF" w:rsidRDefault="00B41B63" w:rsidP="00B41B63">
      <w:pPr>
        <w:pStyle w:val="NormalWeb"/>
        <w:spacing w:before="60" w:beforeAutospacing="0" w:after="60" w:afterAutospacing="0"/>
        <w:ind w:firstLine="720"/>
        <w:jc w:val="both"/>
        <w:rPr>
          <w:sz w:val="28"/>
          <w:szCs w:val="28"/>
          <w:lang w:val="vi-VN"/>
        </w:rPr>
      </w:pPr>
      <w:r w:rsidRPr="00C429A2">
        <w:rPr>
          <w:b/>
          <w:sz w:val="28"/>
          <w:szCs w:val="28"/>
          <w:lang w:val="vi-VN"/>
        </w:rPr>
        <w:t xml:space="preserve">Điều </w:t>
      </w:r>
      <w:r>
        <w:rPr>
          <w:b/>
          <w:sz w:val="28"/>
          <w:szCs w:val="28"/>
        </w:rPr>
        <w:t>6</w:t>
      </w:r>
      <w:r w:rsidRPr="00C429A2">
        <w:rPr>
          <w:b/>
          <w:sz w:val="28"/>
          <w:szCs w:val="28"/>
          <w:lang w:val="vi-VN"/>
        </w:rPr>
        <w:t>.</w:t>
      </w:r>
      <w:r w:rsidRPr="00340E43">
        <w:rPr>
          <w:b/>
          <w:i/>
          <w:lang w:val="vi-VN"/>
        </w:rPr>
        <w:t xml:space="preserve"> </w:t>
      </w:r>
      <w:r w:rsidRPr="0080402C">
        <w:rPr>
          <w:rFonts w:cs="Arial"/>
          <w:bCs/>
          <w:color w:val="000000"/>
          <w:sz w:val="28"/>
          <w:szCs w:val="28"/>
          <w:lang w:val="vi-VN"/>
        </w:rPr>
        <w:t>Thủ trưởng c</w:t>
      </w:r>
      <w:r w:rsidRPr="00032B86">
        <w:rPr>
          <w:rFonts w:cs="Arial"/>
          <w:bCs/>
          <w:color w:val="000000"/>
          <w:sz w:val="28"/>
          <w:szCs w:val="28"/>
          <w:lang w:val="vi-VN"/>
        </w:rPr>
        <w:t>ác</w:t>
      </w:r>
      <w:r w:rsidRPr="00A63FAB">
        <w:rPr>
          <w:rFonts w:cs="Arial"/>
          <w:bCs/>
          <w:color w:val="000000"/>
          <w:sz w:val="28"/>
          <w:szCs w:val="28"/>
          <w:lang w:val="vi-VN"/>
        </w:rPr>
        <w:t xml:space="preserve"> </w:t>
      </w:r>
      <w:r w:rsidRPr="00393E28">
        <w:rPr>
          <w:rFonts w:cs="Arial"/>
          <w:color w:val="000000"/>
          <w:sz w:val="28"/>
          <w:szCs w:val="28"/>
          <w:lang w:val="vi-VN"/>
        </w:rPr>
        <w:t>sở, ngành</w:t>
      </w:r>
      <w:r w:rsidRPr="00A8288B">
        <w:rPr>
          <w:rFonts w:cs="Arial"/>
          <w:color w:val="000000"/>
          <w:sz w:val="28"/>
          <w:szCs w:val="28"/>
          <w:lang w:val="vi-VN"/>
        </w:rPr>
        <w:t xml:space="preserve"> và </w:t>
      </w:r>
      <w:r w:rsidRPr="0080402C">
        <w:rPr>
          <w:bCs/>
          <w:color w:val="000000"/>
          <w:sz w:val="28"/>
          <w:szCs w:val="28"/>
          <w:lang w:val="vi-VN"/>
        </w:rPr>
        <w:t xml:space="preserve">Chủ tịch </w:t>
      </w:r>
      <w:r w:rsidRPr="00F5000C">
        <w:rPr>
          <w:rFonts w:cs="Arial"/>
          <w:color w:val="000000"/>
          <w:sz w:val="28"/>
          <w:szCs w:val="28"/>
          <w:lang w:val="vi-VN"/>
        </w:rPr>
        <w:t>Ủy ban nhân dân các huyện, thị xã, thành phố</w:t>
      </w:r>
      <w:r w:rsidRPr="00032B86">
        <w:rPr>
          <w:sz w:val="28"/>
          <w:szCs w:val="28"/>
          <w:lang w:val="vi-VN"/>
        </w:rPr>
        <w:t xml:space="preserve"> có trách nhiệm </w:t>
      </w:r>
      <w:r w:rsidRPr="0080402C">
        <w:rPr>
          <w:sz w:val="28"/>
          <w:szCs w:val="28"/>
          <w:lang w:val="vi-VN"/>
        </w:rPr>
        <w:t xml:space="preserve">chủ động </w:t>
      </w:r>
      <w:r w:rsidRPr="00032B86">
        <w:rPr>
          <w:sz w:val="28"/>
          <w:szCs w:val="28"/>
          <w:lang w:val="vi-VN"/>
        </w:rPr>
        <w:t>triển khai thực hiện nghiêm túc Quy định này. Đ</w:t>
      </w:r>
      <w:r w:rsidRPr="007A77EB">
        <w:rPr>
          <w:sz w:val="28"/>
          <w:szCs w:val="28"/>
          <w:lang w:val="vi-VN"/>
        </w:rPr>
        <w:t>ịnh kỳ</w:t>
      </w:r>
      <w:r w:rsidRPr="00C429A2">
        <w:rPr>
          <w:sz w:val="28"/>
          <w:szCs w:val="28"/>
          <w:lang w:val="vi-VN"/>
        </w:rPr>
        <w:t xml:space="preserve"> 6 tháng, một năm</w:t>
      </w:r>
      <w:r w:rsidRPr="00796639">
        <w:rPr>
          <w:sz w:val="28"/>
          <w:szCs w:val="28"/>
          <w:lang w:val="vi-VN"/>
        </w:rPr>
        <w:t xml:space="preserve"> </w:t>
      </w:r>
      <w:r w:rsidRPr="00C429A2">
        <w:rPr>
          <w:sz w:val="28"/>
          <w:szCs w:val="28"/>
          <w:lang w:val="vi-VN"/>
        </w:rPr>
        <w:t xml:space="preserve">có trách nhiệm báo cáo tình hình thực hiện </w:t>
      </w:r>
      <w:r w:rsidRPr="005A7899">
        <w:rPr>
          <w:sz w:val="28"/>
          <w:szCs w:val="28"/>
          <w:lang w:val="vi-VN"/>
        </w:rPr>
        <w:t>về</w:t>
      </w:r>
      <w:r w:rsidRPr="00C429A2">
        <w:rPr>
          <w:sz w:val="28"/>
          <w:szCs w:val="28"/>
          <w:lang w:val="vi-VN"/>
        </w:rPr>
        <w:t xml:space="preserve"> </w:t>
      </w:r>
      <w:r w:rsidRPr="005A7899">
        <w:rPr>
          <w:bCs/>
          <w:color w:val="000000"/>
          <w:sz w:val="28"/>
          <w:szCs w:val="28"/>
          <w:lang w:val="vi-VN"/>
        </w:rPr>
        <w:t>Ủy ban nhân dân tỉnh</w:t>
      </w:r>
      <w:r w:rsidRPr="005A7899">
        <w:rPr>
          <w:rFonts w:cs="Arial"/>
          <w:bCs/>
          <w:color w:val="000000"/>
          <w:sz w:val="28"/>
          <w:szCs w:val="28"/>
          <w:lang w:val="vi-VN"/>
        </w:rPr>
        <w:t xml:space="preserve"> </w:t>
      </w:r>
      <w:r>
        <w:rPr>
          <w:sz w:val="28"/>
          <w:szCs w:val="28"/>
          <w:lang w:val="vi-VN"/>
        </w:rPr>
        <w:t>(qua Sở Nội vụ).</w:t>
      </w:r>
      <w:r w:rsidRPr="00ED1EC6">
        <w:rPr>
          <w:sz w:val="28"/>
          <w:szCs w:val="28"/>
          <w:lang w:val="vi-VN"/>
        </w:rPr>
        <w:t xml:space="preserve"> </w:t>
      </w:r>
    </w:p>
    <w:p w:rsidR="00B41B63" w:rsidRPr="00A63FAB" w:rsidRDefault="00B41B63" w:rsidP="00B41B63">
      <w:pPr>
        <w:pStyle w:val="NormalWeb"/>
        <w:spacing w:before="60" w:beforeAutospacing="0" w:after="60" w:afterAutospacing="0"/>
        <w:ind w:firstLine="720"/>
        <w:jc w:val="both"/>
        <w:rPr>
          <w:sz w:val="28"/>
          <w:szCs w:val="28"/>
          <w:lang w:val="vi-VN"/>
        </w:rPr>
      </w:pPr>
      <w:r w:rsidRPr="00A63FAB">
        <w:rPr>
          <w:b/>
          <w:sz w:val="28"/>
          <w:szCs w:val="28"/>
          <w:lang w:val="vi-VN"/>
        </w:rPr>
        <w:t xml:space="preserve">Điều </w:t>
      </w:r>
      <w:r>
        <w:rPr>
          <w:b/>
          <w:sz w:val="28"/>
          <w:szCs w:val="28"/>
        </w:rPr>
        <w:t>7</w:t>
      </w:r>
      <w:r w:rsidRPr="00A63FAB">
        <w:rPr>
          <w:b/>
          <w:sz w:val="28"/>
          <w:szCs w:val="28"/>
          <w:lang w:val="vi-VN"/>
        </w:rPr>
        <w:t>.</w:t>
      </w:r>
      <w:r w:rsidRPr="00A63FAB">
        <w:rPr>
          <w:sz w:val="28"/>
          <w:szCs w:val="28"/>
          <w:lang w:val="vi-VN"/>
        </w:rPr>
        <w:t xml:space="preserve"> </w:t>
      </w:r>
      <w:r w:rsidRPr="00C429A2">
        <w:rPr>
          <w:sz w:val="28"/>
          <w:szCs w:val="28"/>
          <w:lang w:val="vi-VN"/>
        </w:rPr>
        <w:t>Giao Sở Nội vụ đ</w:t>
      </w:r>
      <w:r>
        <w:rPr>
          <w:color w:val="000000"/>
          <w:sz w:val="28"/>
          <w:szCs w:val="28"/>
          <w:lang w:val="vi-VN"/>
        </w:rPr>
        <w:t>ôn đốc các</w:t>
      </w:r>
      <w:r w:rsidRPr="008808D3">
        <w:rPr>
          <w:color w:val="000000"/>
          <w:sz w:val="28"/>
          <w:szCs w:val="28"/>
          <w:lang w:val="vi-VN"/>
        </w:rPr>
        <w:t xml:space="preserve"> </w:t>
      </w:r>
      <w:r w:rsidRPr="00393E28">
        <w:rPr>
          <w:rFonts w:cs="Arial"/>
          <w:color w:val="000000"/>
          <w:sz w:val="28"/>
          <w:szCs w:val="28"/>
          <w:lang w:val="vi-VN"/>
        </w:rPr>
        <w:t>sở, ngành</w:t>
      </w:r>
      <w:r w:rsidRPr="00A8288B">
        <w:rPr>
          <w:rFonts w:cs="Arial"/>
          <w:color w:val="000000"/>
          <w:sz w:val="28"/>
          <w:szCs w:val="28"/>
          <w:lang w:val="vi-VN"/>
        </w:rPr>
        <w:t xml:space="preserve"> và</w:t>
      </w:r>
      <w:r w:rsidRPr="00C15D0C">
        <w:rPr>
          <w:rFonts w:cs="Arial"/>
          <w:color w:val="000000"/>
          <w:sz w:val="28"/>
          <w:szCs w:val="28"/>
          <w:lang w:val="vi-VN"/>
        </w:rPr>
        <w:t xml:space="preserve"> </w:t>
      </w:r>
      <w:r w:rsidRPr="00F5000C">
        <w:rPr>
          <w:rFonts w:cs="Arial"/>
          <w:color w:val="000000"/>
          <w:sz w:val="28"/>
          <w:szCs w:val="28"/>
          <w:lang w:val="vi-VN"/>
        </w:rPr>
        <w:t>Ủy ban nhân dân các huyện, thị xã, thành phố</w:t>
      </w:r>
      <w:r w:rsidRPr="00A8288B">
        <w:rPr>
          <w:rFonts w:cs="Arial"/>
          <w:color w:val="000000"/>
          <w:sz w:val="28"/>
          <w:szCs w:val="28"/>
          <w:lang w:val="vi-VN"/>
        </w:rPr>
        <w:t xml:space="preserve"> </w:t>
      </w:r>
      <w:r w:rsidRPr="00C429A2">
        <w:rPr>
          <w:color w:val="000000"/>
          <w:sz w:val="28"/>
          <w:szCs w:val="28"/>
          <w:lang w:val="vi-VN"/>
        </w:rPr>
        <w:t>triển khai thực hiện nghiêm túc Quy định này</w:t>
      </w:r>
      <w:r w:rsidRPr="00A63FAB">
        <w:rPr>
          <w:color w:val="000000"/>
          <w:sz w:val="28"/>
          <w:szCs w:val="28"/>
          <w:lang w:val="vi-VN"/>
        </w:rPr>
        <w:t>; định kỳ hàng năm tổ chức sơ kết và tổng hợp báo cáo kết quả thực hiện về Ủy ban nhân dân tỉnh.</w:t>
      </w:r>
    </w:p>
    <w:p w:rsidR="00B41B63" w:rsidRPr="00A63FAB" w:rsidRDefault="00B41B63" w:rsidP="00B41B63">
      <w:pPr>
        <w:pStyle w:val="BodyText"/>
        <w:spacing w:before="60" w:after="60"/>
        <w:ind w:firstLine="720"/>
        <w:rPr>
          <w:rFonts w:ascii="Times New Roman" w:hAnsi="Times New Roman"/>
          <w:i w:val="0"/>
          <w:lang w:val="vi-VN"/>
        </w:rPr>
      </w:pPr>
      <w:r>
        <w:rPr>
          <w:rFonts w:ascii="Times New Roman" w:hAnsi="Times New Roman"/>
          <w:i w:val="0"/>
          <w:lang w:val="vi-VN"/>
        </w:rPr>
        <w:t>Trong quá trình</w:t>
      </w:r>
      <w:r w:rsidRPr="007427C4">
        <w:rPr>
          <w:rFonts w:ascii="Times New Roman" w:hAnsi="Times New Roman"/>
          <w:i w:val="0"/>
          <w:lang w:val="vi-VN"/>
        </w:rPr>
        <w:t xml:space="preserve"> tổ chức</w:t>
      </w:r>
      <w:r>
        <w:rPr>
          <w:rFonts w:ascii="Times New Roman" w:hAnsi="Times New Roman"/>
          <w:i w:val="0"/>
          <w:lang w:val="vi-VN"/>
        </w:rPr>
        <w:t xml:space="preserve"> thực hiện nếu có </w:t>
      </w:r>
      <w:r w:rsidRPr="007427C4">
        <w:rPr>
          <w:rFonts w:ascii="Times New Roman" w:hAnsi="Times New Roman"/>
          <w:i w:val="0"/>
          <w:lang w:val="vi-VN"/>
        </w:rPr>
        <w:t xml:space="preserve">khó khăn, </w:t>
      </w:r>
      <w:r>
        <w:rPr>
          <w:rFonts w:ascii="Times New Roman" w:hAnsi="Times New Roman"/>
          <w:i w:val="0"/>
          <w:lang w:val="vi-VN"/>
        </w:rPr>
        <w:t xml:space="preserve">vướng mắc, </w:t>
      </w:r>
      <w:r w:rsidRPr="00A8288B">
        <w:rPr>
          <w:rFonts w:ascii="Times New Roman" w:hAnsi="Times New Roman"/>
          <w:i w:val="0"/>
          <w:color w:val="000000"/>
          <w:szCs w:val="28"/>
          <w:lang w:val="vi-VN"/>
        </w:rPr>
        <w:t xml:space="preserve">các sở, ngành và Ủy ban nhân dân các huyện, thị xã, thành phố </w:t>
      </w:r>
      <w:r>
        <w:rPr>
          <w:rFonts w:ascii="Times New Roman" w:hAnsi="Times New Roman"/>
          <w:i w:val="0"/>
          <w:lang w:val="vi-VN"/>
        </w:rPr>
        <w:t>kịp thời báo cáo</w:t>
      </w:r>
      <w:r w:rsidRPr="007427C4">
        <w:rPr>
          <w:rFonts w:ascii="Times New Roman" w:hAnsi="Times New Roman"/>
          <w:i w:val="0"/>
          <w:lang w:val="vi-VN"/>
        </w:rPr>
        <w:t>, phản ánh</w:t>
      </w:r>
      <w:r>
        <w:rPr>
          <w:rFonts w:ascii="Times New Roman" w:hAnsi="Times New Roman"/>
          <w:i w:val="0"/>
          <w:lang w:val="vi-VN"/>
        </w:rPr>
        <w:t xml:space="preserve"> về Sở</w:t>
      </w:r>
      <w:r w:rsidRPr="006B225E">
        <w:rPr>
          <w:rFonts w:ascii="Times New Roman" w:hAnsi="Times New Roman"/>
          <w:i w:val="0"/>
          <w:lang w:val="vi-VN"/>
        </w:rPr>
        <w:t xml:space="preserve"> Nội vụ</w:t>
      </w:r>
      <w:r>
        <w:rPr>
          <w:rFonts w:ascii="Times New Roman" w:hAnsi="Times New Roman"/>
          <w:i w:val="0"/>
          <w:lang w:val="vi-VN"/>
        </w:rPr>
        <w:t xml:space="preserve"> để</w:t>
      </w:r>
      <w:r w:rsidRPr="007427C4">
        <w:rPr>
          <w:rFonts w:ascii="Times New Roman" w:hAnsi="Times New Roman"/>
          <w:i w:val="0"/>
          <w:lang w:val="vi-VN"/>
        </w:rPr>
        <w:t xml:space="preserve"> tổng hợp báo cáo </w:t>
      </w:r>
      <w:r w:rsidRPr="007427C4">
        <w:rPr>
          <w:rFonts w:ascii="Times New Roman" w:hAnsi="Times New Roman"/>
          <w:bCs/>
          <w:i w:val="0"/>
          <w:color w:val="000000"/>
          <w:szCs w:val="28"/>
          <w:lang w:val="vi-VN"/>
        </w:rPr>
        <w:t>Ủy ban nhân dân tỉnh</w:t>
      </w:r>
      <w:r w:rsidRPr="007427C4">
        <w:rPr>
          <w:rFonts w:cs="Arial"/>
          <w:bCs/>
          <w:color w:val="000000"/>
          <w:szCs w:val="28"/>
          <w:lang w:val="vi-VN"/>
        </w:rPr>
        <w:t xml:space="preserve"> </w:t>
      </w:r>
      <w:r>
        <w:rPr>
          <w:rFonts w:ascii="Times New Roman" w:hAnsi="Times New Roman"/>
          <w:i w:val="0"/>
          <w:lang w:val="vi-VN"/>
        </w:rPr>
        <w:t>xem xét</w:t>
      </w:r>
      <w:r w:rsidRPr="007427C4">
        <w:rPr>
          <w:rFonts w:ascii="Times New Roman" w:hAnsi="Times New Roman"/>
          <w:i w:val="0"/>
          <w:lang w:val="vi-VN"/>
        </w:rPr>
        <w:t>, sửa đổi, bổ sung cho phù hợp.</w:t>
      </w:r>
      <w:r w:rsidRPr="00265619">
        <w:rPr>
          <w:rFonts w:ascii="Times New Roman" w:hAnsi="Times New Roman"/>
          <w:i w:val="0"/>
          <w:lang w:val="vi-VN"/>
        </w:rPr>
        <w:t>/.</w:t>
      </w:r>
    </w:p>
    <w:p w:rsidR="00B41B63" w:rsidRPr="00A63FAB" w:rsidRDefault="00B41B63" w:rsidP="00B41B63">
      <w:pPr>
        <w:pStyle w:val="Heading1"/>
        <w:spacing w:before="0"/>
        <w:rPr>
          <w:sz w:val="27"/>
          <w:szCs w:val="27"/>
          <w:lang w:val="vi-VN"/>
        </w:rPr>
      </w:pPr>
      <w:r w:rsidRPr="00A63FAB">
        <w:rPr>
          <w:sz w:val="27"/>
          <w:szCs w:val="27"/>
          <w:lang w:val="vi-VN"/>
        </w:rPr>
        <w:t xml:space="preserve">                                                                  </w:t>
      </w:r>
    </w:p>
    <w:p w:rsidR="00B41B63" w:rsidRPr="00BD412E" w:rsidRDefault="00B41B63" w:rsidP="00B41B63">
      <w:pPr>
        <w:pStyle w:val="Heading1"/>
        <w:spacing w:before="0"/>
        <w:rPr>
          <w:color w:val="auto"/>
          <w:sz w:val="27"/>
          <w:szCs w:val="27"/>
        </w:rPr>
      </w:pPr>
      <w:r w:rsidRPr="00BD412E">
        <w:rPr>
          <w:color w:val="auto"/>
          <w:sz w:val="27"/>
          <w:szCs w:val="27"/>
          <w:lang w:val="vi-VN"/>
        </w:rPr>
        <w:t xml:space="preserve">                                                                        </w:t>
      </w:r>
      <w:r w:rsidR="00BD412E">
        <w:rPr>
          <w:color w:val="auto"/>
          <w:sz w:val="27"/>
          <w:szCs w:val="27"/>
        </w:rPr>
        <w:t xml:space="preserve">       </w:t>
      </w:r>
      <w:r w:rsidRPr="00BD412E">
        <w:rPr>
          <w:color w:val="auto"/>
          <w:sz w:val="27"/>
          <w:szCs w:val="27"/>
        </w:rPr>
        <w:t>TM. UỶ BAN NHÂN DÂN</w:t>
      </w:r>
    </w:p>
    <w:p w:rsidR="00B41B63" w:rsidRPr="004D48C0" w:rsidRDefault="00B41B63" w:rsidP="00B41B63">
      <w:pPr>
        <w:jc w:val="center"/>
        <w:rPr>
          <w:b/>
          <w:sz w:val="27"/>
          <w:szCs w:val="27"/>
        </w:rPr>
      </w:pPr>
      <w:r>
        <w:rPr>
          <w:b/>
          <w:sz w:val="27"/>
          <w:szCs w:val="27"/>
        </w:rPr>
        <w:t xml:space="preserve">                                               </w:t>
      </w:r>
      <w:r w:rsidRPr="004D48C0">
        <w:rPr>
          <w:b/>
          <w:sz w:val="27"/>
          <w:szCs w:val="27"/>
        </w:rPr>
        <w:t>CHỦ TỊCH</w:t>
      </w:r>
    </w:p>
    <w:p w:rsidR="00B41B63" w:rsidRPr="00140805" w:rsidRDefault="00B41B63" w:rsidP="00B41B63">
      <w:pPr>
        <w:pStyle w:val="BodyText"/>
        <w:spacing w:before="120" w:after="120"/>
        <w:ind w:firstLine="567"/>
        <w:rPr>
          <w:rFonts w:ascii="Times New Roman" w:hAnsi="Times New Roman"/>
          <w:i w:val="0"/>
        </w:rPr>
      </w:pPr>
      <w:r>
        <w:rPr>
          <w:rFonts w:ascii="Times New Roman" w:hAnsi="Times New Roman"/>
          <w:i w:val="0"/>
        </w:rPr>
        <w:t xml:space="preserve">   </w:t>
      </w:r>
    </w:p>
    <w:p w:rsidR="00B41B63" w:rsidRPr="006B225E" w:rsidRDefault="00B41B63" w:rsidP="00B41B63">
      <w:pPr>
        <w:pStyle w:val="BodyText"/>
        <w:spacing w:before="120" w:after="120"/>
        <w:ind w:firstLine="567"/>
        <w:rPr>
          <w:rFonts w:ascii="Times New Roman" w:hAnsi="Times New Roman"/>
          <w:i w:val="0"/>
          <w:lang w:val="vi-VN"/>
        </w:rPr>
      </w:pPr>
    </w:p>
    <w:p w:rsidR="00B41B63" w:rsidRPr="00C3613A" w:rsidRDefault="00B41B63" w:rsidP="00B41B63">
      <w:pPr>
        <w:rPr>
          <w:rFonts w:cs="Arial"/>
          <w:color w:val="000000"/>
          <w:szCs w:val="28"/>
          <w:lang w:val="vi-VN"/>
        </w:rPr>
      </w:pPr>
    </w:p>
    <w:p w:rsidR="00B41B63" w:rsidRPr="00C3613A" w:rsidRDefault="00B41B63" w:rsidP="00B41B63">
      <w:pPr>
        <w:tabs>
          <w:tab w:val="left" w:pos="6435"/>
        </w:tabs>
        <w:rPr>
          <w:spacing w:val="2"/>
          <w:szCs w:val="28"/>
          <w:lang w:val="vi-VN"/>
        </w:rPr>
      </w:pPr>
      <w:r w:rsidRPr="00C3613A">
        <w:rPr>
          <w:spacing w:val="2"/>
          <w:szCs w:val="28"/>
          <w:lang w:val="vi-VN"/>
        </w:rPr>
        <w:tab/>
      </w:r>
    </w:p>
    <w:p w:rsidR="00B41B63" w:rsidRPr="00340E43" w:rsidRDefault="00B41B63" w:rsidP="00B41B63">
      <w:pPr>
        <w:tabs>
          <w:tab w:val="left" w:pos="6435"/>
        </w:tabs>
        <w:rPr>
          <w:spacing w:val="2"/>
          <w:szCs w:val="28"/>
          <w:lang w:val="vi-VN"/>
        </w:rPr>
      </w:pPr>
    </w:p>
    <w:p w:rsidR="00B41B63" w:rsidRPr="00340E43" w:rsidRDefault="00B41B63" w:rsidP="00B41B63">
      <w:pPr>
        <w:tabs>
          <w:tab w:val="left" w:pos="6435"/>
        </w:tabs>
        <w:rPr>
          <w:spacing w:val="2"/>
          <w:szCs w:val="28"/>
          <w:lang w:val="vi-VN"/>
        </w:rPr>
      </w:pPr>
    </w:p>
    <w:p w:rsidR="00B41B63" w:rsidRPr="00340E43" w:rsidRDefault="00B41B63" w:rsidP="00B41B63">
      <w:pPr>
        <w:tabs>
          <w:tab w:val="left" w:pos="6435"/>
        </w:tabs>
        <w:rPr>
          <w:spacing w:val="2"/>
          <w:szCs w:val="28"/>
          <w:lang w:val="vi-VN"/>
        </w:rPr>
      </w:pPr>
    </w:p>
    <w:p w:rsidR="00B41B63" w:rsidRPr="00340E43" w:rsidRDefault="00B41B63" w:rsidP="00B41B63">
      <w:pPr>
        <w:tabs>
          <w:tab w:val="left" w:pos="6435"/>
        </w:tabs>
        <w:rPr>
          <w:spacing w:val="2"/>
          <w:szCs w:val="28"/>
          <w:lang w:val="vi-VN"/>
        </w:rPr>
      </w:pPr>
    </w:p>
    <w:p w:rsidR="00B41B63" w:rsidRPr="00340E43" w:rsidRDefault="00B41B63" w:rsidP="00B41B63">
      <w:pPr>
        <w:tabs>
          <w:tab w:val="left" w:pos="6435"/>
        </w:tabs>
        <w:rPr>
          <w:spacing w:val="2"/>
          <w:szCs w:val="28"/>
          <w:lang w:val="vi-VN"/>
        </w:rPr>
      </w:pPr>
    </w:p>
    <w:p w:rsidR="002905C5" w:rsidRDefault="002905C5" w:rsidP="002905C5">
      <w:pPr>
        <w:jc w:val="both"/>
        <w:rPr>
          <w:rFonts w:cs=".VnTime"/>
          <w:b/>
        </w:rPr>
      </w:pPr>
    </w:p>
    <w:p w:rsidR="002905C5" w:rsidRDefault="002905C5" w:rsidP="002905C5">
      <w:pPr>
        <w:jc w:val="both"/>
        <w:rPr>
          <w:rFonts w:cs=".VnTime"/>
          <w:b/>
        </w:rPr>
      </w:pPr>
    </w:p>
    <w:p w:rsidR="002905C5" w:rsidRDefault="002905C5" w:rsidP="002905C5">
      <w:pPr>
        <w:ind w:left="4320" w:firstLine="720"/>
        <w:jc w:val="both"/>
        <w:rPr>
          <w:rFonts w:cs=".VnTime"/>
          <w:b/>
        </w:rPr>
      </w:pPr>
    </w:p>
    <w:sectPr w:rsidR="002905C5" w:rsidSect="00C37551">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A5BB9"/>
    <w:multiLevelType w:val="hybridMultilevel"/>
    <w:tmpl w:val="AB0C8034"/>
    <w:lvl w:ilvl="0" w:tplc="A90E0678">
      <w:start w:val="2"/>
      <w:numFmt w:val="bullet"/>
      <w:lvlText w:val="-"/>
      <w:lvlJc w:val="left"/>
      <w:pPr>
        <w:ind w:left="3300" w:hanging="360"/>
      </w:pPr>
      <w:rPr>
        <w:rFonts w:ascii="Times New Roman" w:eastAsia="Times New Roman"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C5"/>
    <w:rsid w:val="00016921"/>
    <w:rsid w:val="00046848"/>
    <w:rsid w:val="000A21D9"/>
    <w:rsid w:val="000D43A0"/>
    <w:rsid w:val="0010284A"/>
    <w:rsid w:val="00112E4F"/>
    <w:rsid w:val="00117B44"/>
    <w:rsid w:val="001D6DEF"/>
    <w:rsid w:val="001F6166"/>
    <w:rsid w:val="001F6804"/>
    <w:rsid w:val="00221402"/>
    <w:rsid w:val="002905C5"/>
    <w:rsid w:val="002C18F4"/>
    <w:rsid w:val="002E5172"/>
    <w:rsid w:val="00353818"/>
    <w:rsid w:val="003941C5"/>
    <w:rsid w:val="003C721A"/>
    <w:rsid w:val="00584D4A"/>
    <w:rsid w:val="0058603C"/>
    <w:rsid w:val="005A6065"/>
    <w:rsid w:val="00631A07"/>
    <w:rsid w:val="00676B3D"/>
    <w:rsid w:val="006C5264"/>
    <w:rsid w:val="00733115"/>
    <w:rsid w:val="007A4040"/>
    <w:rsid w:val="008401E7"/>
    <w:rsid w:val="008A2D4B"/>
    <w:rsid w:val="008A6501"/>
    <w:rsid w:val="008B3843"/>
    <w:rsid w:val="008C52E6"/>
    <w:rsid w:val="008D06DE"/>
    <w:rsid w:val="008D0BF2"/>
    <w:rsid w:val="008D0C23"/>
    <w:rsid w:val="008E79C3"/>
    <w:rsid w:val="00930648"/>
    <w:rsid w:val="00970464"/>
    <w:rsid w:val="009860C4"/>
    <w:rsid w:val="0099418D"/>
    <w:rsid w:val="009C5DD5"/>
    <w:rsid w:val="00A024AD"/>
    <w:rsid w:val="00A57758"/>
    <w:rsid w:val="00A60224"/>
    <w:rsid w:val="00A83A2B"/>
    <w:rsid w:val="00B41B63"/>
    <w:rsid w:val="00B937D2"/>
    <w:rsid w:val="00B93AB5"/>
    <w:rsid w:val="00BB6E04"/>
    <w:rsid w:val="00BD412E"/>
    <w:rsid w:val="00BD4254"/>
    <w:rsid w:val="00BF475A"/>
    <w:rsid w:val="00C37551"/>
    <w:rsid w:val="00C61EBF"/>
    <w:rsid w:val="00CE4B61"/>
    <w:rsid w:val="00D32A7F"/>
    <w:rsid w:val="00D86962"/>
    <w:rsid w:val="00DA0193"/>
    <w:rsid w:val="00DD0C3E"/>
    <w:rsid w:val="00E011D2"/>
    <w:rsid w:val="00EC3465"/>
    <w:rsid w:val="00EE299B"/>
    <w:rsid w:val="00FC6E6A"/>
    <w:rsid w:val="00FD0CCA"/>
    <w:rsid w:val="00FF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4B1D9-17A9-497D-A4D6-51F41B64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5C5"/>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uiPriority w:val="9"/>
    <w:qFormat/>
    <w:rsid w:val="00BD425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4">
    <w:name w:val="heading 4"/>
    <w:basedOn w:val="Normal"/>
    <w:next w:val="Normal"/>
    <w:link w:val="Heading4Char"/>
    <w:qFormat/>
    <w:rsid w:val="002905C5"/>
    <w:pPr>
      <w:keepNext/>
      <w:jc w:val="right"/>
      <w:outlineLvl w:val="3"/>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05C5"/>
    <w:rPr>
      <w:rFonts w:ascii="Times New Roman" w:eastAsia="Times New Roman" w:hAnsi="Times New Roman" w:cs="Times New Roman"/>
      <w:i/>
      <w:sz w:val="28"/>
      <w:szCs w:val="20"/>
    </w:rPr>
  </w:style>
  <w:style w:type="paragraph" w:styleId="Caption">
    <w:name w:val="caption"/>
    <w:basedOn w:val="Normal"/>
    <w:next w:val="Normal"/>
    <w:qFormat/>
    <w:rsid w:val="002905C5"/>
    <w:pPr>
      <w:jc w:val="both"/>
    </w:pPr>
    <w:rPr>
      <w:rFonts w:ascii=".VnTime" w:hAnsi=".VnTime"/>
      <w:i/>
      <w:sz w:val="24"/>
      <w:szCs w:val="20"/>
    </w:rPr>
  </w:style>
  <w:style w:type="paragraph" w:customStyle="1" w:styleId="CharCharChar">
    <w:name w:val="Char Char Char"/>
    <w:basedOn w:val="Normal"/>
    <w:autoRedefine/>
    <w:rsid w:val="002905C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Hyperlink">
    <w:name w:val="Hyperlink"/>
    <w:basedOn w:val="DefaultParagraphFont"/>
    <w:uiPriority w:val="99"/>
    <w:unhideWhenUsed/>
    <w:rsid w:val="00631A07"/>
    <w:rPr>
      <w:color w:val="0000FF" w:themeColor="hyperlink"/>
      <w:u w:val="single"/>
    </w:rPr>
  </w:style>
  <w:style w:type="character" w:customStyle="1" w:styleId="Heading1Char">
    <w:name w:val="Heading 1 Char"/>
    <w:basedOn w:val="DefaultParagraphFont"/>
    <w:link w:val="Heading1"/>
    <w:uiPriority w:val="9"/>
    <w:rsid w:val="00BD425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rsid w:val="00B41B63"/>
    <w:pPr>
      <w:spacing w:before="100" w:beforeAutospacing="1" w:after="100" w:afterAutospacing="1"/>
    </w:pPr>
    <w:rPr>
      <w:sz w:val="24"/>
    </w:rPr>
  </w:style>
  <w:style w:type="paragraph" w:styleId="BodyText">
    <w:name w:val="Body Text"/>
    <w:basedOn w:val="Normal"/>
    <w:link w:val="BodyTextChar"/>
    <w:unhideWhenUsed/>
    <w:rsid w:val="00B41B63"/>
    <w:pPr>
      <w:jc w:val="both"/>
    </w:pPr>
    <w:rPr>
      <w:rFonts w:ascii=".VnTime" w:hAnsi=".VnTime"/>
      <w:i/>
      <w:szCs w:val="20"/>
    </w:rPr>
  </w:style>
  <w:style w:type="character" w:customStyle="1" w:styleId="BodyTextChar">
    <w:name w:val="Body Text Char"/>
    <w:basedOn w:val="DefaultParagraphFont"/>
    <w:link w:val="BodyText"/>
    <w:rsid w:val="00B41B63"/>
    <w:rPr>
      <w:rFonts w:ascii=".VnTime" w:eastAsia="Times New Roman" w:hAnsi=".VnTime" w:cs="Times New Roman"/>
      <w:i/>
      <w:sz w:val="28"/>
      <w:szCs w:val="20"/>
    </w:rPr>
  </w:style>
  <w:style w:type="paragraph" w:styleId="ListParagraph">
    <w:name w:val="List Paragraph"/>
    <w:basedOn w:val="Normal"/>
    <w:uiPriority w:val="34"/>
    <w:qFormat/>
    <w:rsid w:val="008E7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Mr.Chien -IT</cp:lastModifiedBy>
  <cp:revision>3</cp:revision>
  <cp:lastPrinted>2018-08-10T03:08:00Z</cp:lastPrinted>
  <dcterms:created xsi:type="dcterms:W3CDTF">2018-08-10T07:37:00Z</dcterms:created>
  <dcterms:modified xsi:type="dcterms:W3CDTF">2018-08-10T07:37:00Z</dcterms:modified>
</cp:coreProperties>
</file>