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754816" w:rsidTr="009C40DF">
        <w:tc>
          <w:tcPr>
            <w:tcW w:w="3085" w:type="dxa"/>
          </w:tcPr>
          <w:p w:rsidR="00754816" w:rsidRDefault="00754816" w:rsidP="009C40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ỦY</w:t>
            </w:r>
            <w:r w:rsidRPr="00176E58">
              <w:rPr>
                <w:b/>
                <w:szCs w:val="28"/>
              </w:rPr>
              <w:t xml:space="preserve"> BAN NHÂN DÂN</w:t>
            </w:r>
          </w:p>
          <w:p w:rsidR="00754816" w:rsidRPr="00176E58" w:rsidRDefault="00754816" w:rsidP="009C40DF">
            <w:pPr>
              <w:jc w:val="center"/>
              <w:rPr>
                <w:b/>
                <w:szCs w:val="28"/>
              </w:rPr>
            </w:pPr>
            <w:r w:rsidRPr="00176E58">
              <w:rPr>
                <w:b/>
                <w:szCs w:val="28"/>
              </w:rPr>
              <w:t>TỈNH QUẢNG BÌNH</w:t>
            </w:r>
          </w:p>
          <w:p w:rsidR="00754816" w:rsidRDefault="00117924" w:rsidP="009C40DF">
            <w:pPr>
              <w:jc w:val="center"/>
            </w:pPr>
            <w:r>
              <w:rPr>
                <w:noProof/>
              </w:rPr>
              <w:pict>
                <v:line id="Straight Connector 1" o:spid="_x0000_s1026" style="position:absolute;left:0;text-align:left;z-index:251660288;visibility:visible;mso-width-relative:margin" from="31.25pt,3.25pt" to="113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sfzAEAAAMEAAAOAAAAZHJzL2Uyb0RvYy54bWysU8GOEzEMvSPxD1HudKYrYNG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" strokecolor="black [3213]"/>
              </w:pict>
            </w:r>
          </w:p>
          <w:p w:rsidR="00754816" w:rsidRDefault="00754816" w:rsidP="009C40DF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:  </w:t>
            </w:r>
            <w:r w:rsidR="00A16ECF">
              <w:t>2243</w:t>
            </w:r>
            <w:r>
              <w:t>/UBND-KTN</w:t>
            </w:r>
          </w:p>
          <w:p w:rsidR="00754816" w:rsidRDefault="00754816" w:rsidP="009C40DF">
            <w:pPr>
              <w:jc w:val="center"/>
            </w:pPr>
            <w:r w:rsidRPr="004F3484">
              <w:rPr>
                <w:sz w:val="24"/>
              </w:rPr>
              <w:t xml:space="preserve">V/v </w:t>
            </w:r>
            <w:proofErr w:type="spellStart"/>
            <w:r w:rsidRPr="004F3484">
              <w:rPr>
                <w:sz w:val="24"/>
              </w:rPr>
              <w:t>tăng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cường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công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tác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phòng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trừ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bệnh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lùn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sọc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đen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phương</w:t>
            </w:r>
            <w:proofErr w:type="spellEnd"/>
            <w:r w:rsidRPr="004F3484">
              <w:rPr>
                <w:sz w:val="24"/>
              </w:rPr>
              <w:t xml:space="preserve"> Nam </w:t>
            </w:r>
            <w:proofErr w:type="spellStart"/>
            <w:r w:rsidRPr="004F3484">
              <w:rPr>
                <w:sz w:val="24"/>
              </w:rPr>
              <w:t>hại</w:t>
            </w:r>
            <w:proofErr w:type="spellEnd"/>
            <w:r w:rsidRPr="004F3484">
              <w:rPr>
                <w:sz w:val="24"/>
              </w:rPr>
              <w:t xml:space="preserve"> </w:t>
            </w:r>
            <w:proofErr w:type="spellStart"/>
            <w:r w:rsidRPr="004F3484">
              <w:rPr>
                <w:sz w:val="24"/>
              </w:rPr>
              <w:t>lúa</w:t>
            </w:r>
            <w:proofErr w:type="spellEnd"/>
          </w:p>
        </w:tc>
        <w:tc>
          <w:tcPr>
            <w:tcW w:w="6095" w:type="dxa"/>
          </w:tcPr>
          <w:p w:rsidR="00754816" w:rsidRPr="004176AF" w:rsidRDefault="00754816" w:rsidP="009C40DF">
            <w:pPr>
              <w:jc w:val="center"/>
              <w:rPr>
                <w:b/>
                <w:szCs w:val="28"/>
              </w:rPr>
            </w:pPr>
            <w:r w:rsidRPr="004176AF">
              <w:rPr>
                <w:b/>
                <w:szCs w:val="28"/>
              </w:rPr>
              <w:t>CỘNG HÒA XÃ HỘI CHỦ NGHĨA VIỆT NAM</w:t>
            </w:r>
          </w:p>
          <w:p w:rsidR="00754816" w:rsidRPr="0033338D" w:rsidRDefault="00754816" w:rsidP="009C40DF">
            <w:pPr>
              <w:jc w:val="center"/>
              <w:rPr>
                <w:b/>
              </w:rPr>
            </w:pPr>
            <w:proofErr w:type="spellStart"/>
            <w:r w:rsidRPr="0033338D">
              <w:rPr>
                <w:b/>
              </w:rPr>
              <w:t>Độc</w:t>
            </w:r>
            <w:proofErr w:type="spellEnd"/>
            <w:r w:rsidRPr="0033338D">
              <w:rPr>
                <w:b/>
              </w:rPr>
              <w:t xml:space="preserve"> </w:t>
            </w:r>
            <w:proofErr w:type="spellStart"/>
            <w:r w:rsidRPr="0033338D">
              <w:rPr>
                <w:b/>
              </w:rPr>
              <w:t>lập</w:t>
            </w:r>
            <w:proofErr w:type="spellEnd"/>
            <w:r w:rsidRPr="0033338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</w:t>
            </w:r>
            <w:proofErr w:type="spellStart"/>
            <w:r w:rsidRPr="0033338D">
              <w:rPr>
                <w:b/>
              </w:rPr>
              <w:t>Tự</w:t>
            </w:r>
            <w:proofErr w:type="spellEnd"/>
            <w:r w:rsidRPr="0033338D">
              <w:rPr>
                <w:b/>
              </w:rPr>
              <w:t xml:space="preserve"> do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</w:t>
            </w:r>
            <w:proofErr w:type="spellStart"/>
            <w:r w:rsidRPr="0033338D">
              <w:rPr>
                <w:b/>
              </w:rPr>
              <w:t>Hạnh</w:t>
            </w:r>
            <w:proofErr w:type="spellEnd"/>
            <w:r w:rsidRPr="0033338D">
              <w:rPr>
                <w:b/>
              </w:rPr>
              <w:t xml:space="preserve"> </w:t>
            </w:r>
            <w:proofErr w:type="spellStart"/>
            <w:r w:rsidRPr="0033338D">
              <w:rPr>
                <w:b/>
              </w:rPr>
              <w:t>phúc</w:t>
            </w:r>
            <w:proofErr w:type="spellEnd"/>
          </w:p>
          <w:p w:rsidR="00754816" w:rsidRDefault="00117924" w:rsidP="009C40DF">
            <w:pPr>
              <w:jc w:val="center"/>
            </w:pPr>
            <w:r>
              <w:rPr>
                <w:noProof/>
              </w:rPr>
              <w:pict>
                <v:line id="Straight Connector 2" o:spid="_x0000_s1027" style="position:absolute;left:0;text-align:left;z-index:251661312;visibility:visible" from="59.35pt,2.05pt" to="235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" strokecolor="black [3213]"/>
              </w:pict>
            </w:r>
          </w:p>
          <w:p w:rsidR="00754816" w:rsidRPr="0033338D" w:rsidRDefault="00754816" w:rsidP="00A16ECF">
            <w:pPr>
              <w:jc w:val="right"/>
              <w:rPr>
                <w:i/>
              </w:rPr>
            </w:pPr>
            <w:proofErr w:type="spellStart"/>
            <w:r w:rsidRPr="0033338D">
              <w:rPr>
                <w:i/>
              </w:rPr>
              <w:t>Quảng</w:t>
            </w:r>
            <w:proofErr w:type="spellEnd"/>
            <w:r w:rsidRPr="0033338D">
              <w:rPr>
                <w:i/>
              </w:rPr>
              <w:t xml:space="preserve"> </w:t>
            </w:r>
            <w:proofErr w:type="spellStart"/>
            <w:r w:rsidRPr="0033338D">
              <w:rPr>
                <w:i/>
              </w:rPr>
              <w:t>Bình</w:t>
            </w:r>
            <w:proofErr w:type="spellEnd"/>
            <w:r w:rsidRPr="0033338D">
              <w:rPr>
                <w:i/>
              </w:rPr>
              <w:t xml:space="preserve">, </w:t>
            </w:r>
            <w:proofErr w:type="spellStart"/>
            <w:r w:rsidRPr="0033338D">
              <w:rPr>
                <w:i/>
              </w:rPr>
              <w:t>ngày</w:t>
            </w:r>
            <w:proofErr w:type="spellEnd"/>
            <w:r w:rsidRPr="0033338D">
              <w:rPr>
                <w:i/>
              </w:rPr>
              <w:t xml:space="preserve">  </w:t>
            </w:r>
            <w:r w:rsidR="00A16ECF">
              <w:rPr>
                <w:i/>
              </w:rPr>
              <w:t>28</w:t>
            </w:r>
            <w:r w:rsidRPr="0033338D">
              <w:rPr>
                <w:i/>
              </w:rPr>
              <w:t xml:space="preserve"> </w:t>
            </w:r>
            <w:proofErr w:type="spellStart"/>
            <w:r w:rsidRPr="0033338D">
              <w:rPr>
                <w:i/>
              </w:rPr>
              <w:t>tháng</w:t>
            </w:r>
            <w:proofErr w:type="spellEnd"/>
            <w:r w:rsidRPr="0033338D">
              <w:rPr>
                <w:i/>
              </w:rPr>
              <w:t xml:space="preserve">  </w:t>
            </w:r>
            <w:r w:rsidR="00A16ECF">
              <w:rPr>
                <w:i/>
              </w:rPr>
              <w:t>11</w:t>
            </w:r>
            <w:r w:rsidRPr="0033338D">
              <w:rPr>
                <w:i/>
              </w:rPr>
              <w:t xml:space="preserve"> </w:t>
            </w:r>
            <w:proofErr w:type="spellStart"/>
            <w:r w:rsidRPr="0033338D">
              <w:rPr>
                <w:i/>
              </w:rPr>
              <w:t>năm</w:t>
            </w:r>
            <w:proofErr w:type="spellEnd"/>
            <w:r w:rsidRPr="0033338D">
              <w:rPr>
                <w:i/>
              </w:rPr>
              <w:t xml:space="preserve"> 201</w:t>
            </w:r>
            <w:r>
              <w:rPr>
                <w:i/>
              </w:rPr>
              <w:t>7</w:t>
            </w:r>
          </w:p>
        </w:tc>
      </w:tr>
    </w:tbl>
    <w:p w:rsidR="00D20ABB" w:rsidRDefault="00D20ABB"/>
    <w:p w:rsidR="00754816" w:rsidRDefault="00754816" w:rsidP="003A3FE7">
      <w:pPr>
        <w:ind w:firstLine="720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</w:t>
      </w:r>
    </w:p>
    <w:p w:rsidR="00754816" w:rsidRDefault="00754816">
      <w:r>
        <w:tab/>
      </w:r>
      <w:r w:rsidR="003A3FE7">
        <w:tab/>
      </w:r>
      <w:r w:rsidR="003A3FE7">
        <w:tab/>
      </w:r>
      <w:r>
        <w:t xml:space="preserve">-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>;</w:t>
      </w:r>
    </w:p>
    <w:p w:rsidR="00754816" w:rsidRDefault="003A3FE7">
      <w:r>
        <w:tab/>
      </w:r>
      <w:r>
        <w:tab/>
      </w:r>
      <w:r>
        <w:tab/>
      </w:r>
      <w:proofErr w:type="gramStart"/>
      <w:r w:rsidR="00754816">
        <w:t xml:space="preserve">- </w:t>
      </w:r>
      <w:proofErr w:type="spellStart"/>
      <w:r w:rsidR="00754816">
        <w:t>Ủy</w:t>
      </w:r>
      <w:proofErr w:type="spellEnd"/>
      <w:r w:rsidR="00754816">
        <w:t xml:space="preserve"> ban </w:t>
      </w:r>
      <w:proofErr w:type="spellStart"/>
      <w:r w:rsidR="00754816">
        <w:t>nhân</w:t>
      </w:r>
      <w:proofErr w:type="spellEnd"/>
      <w:r w:rsidR="00754816">
        <w:t xml:space="preserve"> </w:t>
      </w:r>
      <w:proofErr w:type="spellStart"/>
      <w:r w:rsidR="00754816">
        <w:t>dân</w:t>
      </w:r>
      <w:proofErr w:type="spellEnd"/>
      <w:r w:rsidR="00754816">
        <w:t xml:space="preserve"> </w:t>
      </w:r>
      <w:proofErr w:type="spellStart"/>
      <w:r w:rsidR="00754816">
        <w:t>các</w:t>
      </w:r>
      <w:proofErr w:type="spellEnd"/>
      <w:r w:rsidR="00754816">
        <w:t xml:space="preserve"> </w:t>
      </w:r>
      <w:proofErr w:type="spellStart"/>
      <w:r w:rsidR="00754816">
        <w:t>huyện</w:t>
      </w:r>
      <w:proofErr w:type="spellEnd"/>
      <w:r w:rsidR="00754816">
        <w:t xml:space="preserve">, </w:t>
      </w:r>
      <w:proofErr w:type="spellStart"/>
      <w:r w:rsidR="00754816">
        <w:t>thành</w:t>
      </w:r>
      <w:proofErr w:type="spellEnd"/>
      <w:r w:rsidR="00754816">
        <w:t xml:space="preserve"> </w:t>
      </w:r>
      <w:proofErr w:type="spellStart"/>
      <w:r w:rsidR="00754816">
        <w:t>phố</w:t>
      </w:r>
      <w:proofErr w:type="spellEnd"/>
      <w:r w:rsidR="00754816">
        <w:t xml:space="preserve">, </w:t>
      </w:r>
      <w:proofErr w:type="spellStart"/>
      <w:r w:rsidR="00754816">
        <w:t>thị</w:t>
      </w:r>
      <w:proofErr w:type="spellEnd"/>
      <w:r w:rsidR="00754816">
        <w:t xml:space="preserve"> </w:t>
      </w:r>
      <w:proofErr w:type="spellStart"/>
      <w:r w:rsidR="00754816">
        <w:t>xã</w:t>
      </w:r>
      <w:proofErr w:type="spellEnd"/>
      <w:r w:rsidR="00754816">
        <w:t>.</w:t>
      </w:r>
      <w:proofErr w:type="gramEnd"/>
    </w:p>
    <w:p w:rsidR="00754816" w:rsidRDefault="00754816"/>
    <w:p w:rsidR="00754816" w:rsidRDefault="00754816" w:rsidP="00FC7AE2">
      <w:pPr>
        <w:spacing w:before="120"/>
        <w:jc w:val="both"/>
      </w:pPr>
      <w:r>
        <w:tab/>
        <w:t xml:space="preserve">Theo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,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Hè</w:t>
      </w:r>
      <w:proofErr w:type="spellEnd"/>
      <w:r>
        <w:t xml:space="preserve"> Thu </w:t>
      </w:r>
      <w:proofErr w:type="spellStart"/>
      <w:r>
        <w:t>năm</w:t>
      </w:r>
      <w:proofErr w:type="spellEnd"/>
      <w:r>
        <w:t xml:space="preserve"> 2017,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lùn</w:t>
      </w:r>
      <w:proofErr w:type="spellEnd"/>
      <w:r>
        <w:t xml:space="preserve"> </w:t>
      </w:r>
      <w:proofErr w:type="spellStart"/>
      <w:r>
        <w:t>sọc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9556/CT-BNN-BVTV </w:t>
      </w:r>
      <w:proofErr w:type="spellStart"/>
      <w:r>
        <w:t>ngày</w:t>
      </w:r>
      <w:proofErr w:type="spellEnd"/>
      <w:r>
        <w:t xml:space="preserve"> 15/11/2017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lùn</w:t>
      </w:r>
      <w:proofErr w:type="spellEnd"/>
      <w:r>
        <w:t xml:space="preserve"> </w:t>
      </w:r>
      <w:proofErr w:type="spellStart"/>
      <w:r>
        <w:t>sọc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proofErr w:type="gramStart"/>
      <w:r>
        <w:t>động</w:t>
      </w:r>
      <w:proofErr w:type="spellEnd"/>
      <w:proofErr w:type="gram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UBND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>:</w:t>
      </w:r>
    </w:p>
    <w:p w:rsidR="00754816" w:rsidRPr="00E34DD9" w:rsidRDefault="00754816" w:rsidP="00FC7AE2">
      <w:pPr>
        <w:spacing w:before="120"/>
        <w:ind w:firstLine="720"/>
        <w:jc w:val="both"/>
        <w:rPr>
          <w:b/>
        </w:rPr>
      </w:pPr>
      <w:r w:rsidRPr="00E34DD9">
        <w:rPr>
          <w:b/>
        </w:rPr>
        <w:t xml:space="preserve">1. </w:t>
      </w:r>
      <w:proofErr w:type="spellStart"/>
      <w:r w:rsidRPr="00E34DD9">
        <w:rPr>
          <w:b/>
        </w:rPr>
        <w:t>Sở</w:t>
      </w:r>
      <w:proofErr w:type="spellEnd"/>
      <w:r w:rsidRPr="00E34DD9">
        <w:rPr>
          <w:b/>
        </w:rPr>
        <w:t xml:space="preserve"> </w:t>
      </w:r>
      <w:proofErr w:type="spellStart"/>
      <w:r w:rsidRPr="00E34DD9">
        <w:rPr>
          <w:b/>
        </w:rPr>
        <w:t>Nông</w:t>
      </w:r>
      <w:proofErr w:type="spellEnd"/>
      <w:r w:rsidRPr="00E34DD9">
        <w:rPr>
          <w:b/>
        </w:rPr>
        <w:t xml:space="preserve"> </w:t>
      </w:r>
      <w:proofErr w:type="spellStart"/>
      <w:r w:rsidRPr="00E34DD9">
        <w:rPr>
          <w:b/>
        </w:rPr>
        <w:t>nghiệp</w:t>
      </w:r>
      <w:proofErr w:type="spellEnd"/>
      <w:r w:rsidRPr="00E34DD9">
        <w:rPr>
          <w:b/>
        </w:rPr>
        <w:t xml:space="preserve"> </w:t>
      </w:r>
      <w:proofErr w:type="spellStart"/>
      <w:r w:rsidRPr="00E34DD9">
        <w:rPr>
          <w:b/>
        </w:rPr>
        <w:t>và</w:t>
      </w:r>
      <w:proofErr w:type="spellEnd"/>
      <w:r w:rsidRPr="00E34DD9">
        <w:rPr>
          <w:b/>
        </w:rPr>
        <w:t xml:space="preserve"> </w:t>
      </w:r>
      <w:proofErr w:type="spellStart"/>
      <w:r w:rsidRPr="00E34DD9">
        <w:rPr>
          <w:b/>
        </w:rPr>
        <w:t>Phát</w:t>
      </w:r>
      <w:proofErr w:type="spellEnd"/>
      <w:r w:rsidRPr="00E34DD9">
        <w:rPr>
          <w:b/>
        </w:rPr>
        <w:t xml:space="preserve"> </w:t>
      </w:r>
      <w:proofErr w:type="spellStart"/>
      <w:r w:rsidRPr="00E34DD9">
        <w:rPr>
          <w:b/>
        </w:rPr>
        <w:t>triển</w:t>
      </w:r>
      <w:proofErr w:type="spellEnd"/>
      <w:r w:rsidRPr="00E34DD9">
        <w:rPr>
          <w:b/>
        </w:rPr>
        <w:t xml:space="preserve"> </w:t>
      </w:r>
      <w:proofErr w:type="spellStart"/>
      <w:r w:rsidRPr="00E34DD9">
        <w:rPr>
          <w:b/>
        </w:rPr>
        <w:t>nông</w:t>
      </w:r>
      <w:proofErr w:type="spellEnd"/>
      <w:r w:rsidRPr="00E34DD9">
        <w:rPr>
          <w:b/>
        </w:rPr>
        <w:t xml:space="preserve"> </w:t>
      </w:r>
      <w:proofErr w:type="spellStart"/>
      <w:r w:rsidRPr="00E34DD9">
        <w:rPr>
          <w:b/>
        </w:rPr>
        <w:t>thôn</w:t>
      </w:r>
      <w:proofErr w:type="spellEnd"/>
    </w:p>
    <w:p w:rsidR="004F3484" w:rsidRDefault="004F3484" w:rsidP="00FC7AE2">
      <w:pPr>
        <w:spacing w:before="120"/>
        <w:jc w:val="both"/>
      </w:pPr>
      <w:r>
        <w:tab/>
        <w:t xml:space="preserve">-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rầy</w:t>
      </w:r>
      <w:proofErr w:type="spellEnd"/>
      <w:r>
        <w:t xml:space="preserve"> </w:t>
      </w:r>
      <w:proofErr w:type="spellStart"/>
      <w:r>
        <w:t>lưng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lùn</w:t>
      </w:r>
      <w:proofErr w:type="spellEnd"/>
      <w:r>
        <w:t xml:space="preserve"> </w:t>
      </w:r>
      <w:proofErr w:type="spellStart"/>
      <w:r>
        <w:t>sọc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58/2010/TT-BNNPTNT </w:t>
      </w:r>
      <w:proofErr w:type="spellStart"/>
      <w:r>
        <w:t>ngày</w:t>
      </w:r>
      <w:proofErr w:type="spellEnd"/>
      <w:r>
        <w:t xml:space="preserve"> 05/10/2010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;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,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rầy</w:t>
      </w:r>
      <w:proofErr w:type="spellEnd"/>
      <w:r>
        <w:t xml:space="preserve"> </w:t>
      </w:r>
      <w:proofErr w:type="spellStart"/>
      <w:r>
        <w:t>lưng</w:t>
      </w:r>
      <w:proofErr w:type="spellEnd"/>
      <w:r>
        <w:t xml:space="preserve"> </w:t>
      </w:r>
      <w:proofErr w:type="spellStart"/>
      <w:r>
        <w:t>trắng</w:t>
      </w:r>
      <w:proofErr w:type="spellEnd"/>
      <w:r w:rsidR="001F2C57">
        <w:t>.</w:t>
      </w:r>
    </w:p>
    <w:p w:rsidR="004F3484" w:rsidRDefault="004F3484" w:rsidP="00FC7AE2">
      <w:pPr>
        <w:spacing w:before="120"/>
        <w:jc w:val="both"/>
      </w:pPr>
      <w:r>
        <w:tab/>
        <w:t xml:space="preserve">-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Chi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trọt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rầy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rầy</w:t>
      </w:r>
      <w:proofErr w:type="spellEnd"/>
      <w:r>
        <w:t xml:space="preserve"> </w:t>
      </w:r>
      <w:proofErr w:type="spellStart"/>
      <w:r>
        <w:t>lưng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;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rầy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đèn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rầy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ruộng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vi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lùn</w:t>
      </w:r>
      <w:proofErr w:type="spellEnd"/>
      <w:r>
        <w:t xml:space="preserve"> </w:t>
      </w:r>
      <w:proofErr w:type="spellStart"/>
      <w:r>
        <w:t>sọc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</w:t>
      </w:r>
      <w:r w:rsidR="00AC360F">
        <w:t>;</w:t>
      </w:r>
      <w:r w:rsidR="001F2C57">
        <w:t xml:space="preserve"> </w:t>
      </w:r>
      <w:proofErr w:type="spellStart"/>
      <w:r w:rsidR="001F2C57">
        <w:t>tăng</w:t>
      </w:r>
      <w:proofErr w:type="spellEnd"/>
      <w:r w:rsidR="001F2C57">
        <w:t xml:space="preserve"> </w:t>
      </w:r>
      <w:proofErr w:type="spellStart"/>
      <w:r w:rsidR="001F2C57">
        <w:t>cườ</w:t>
      </w:r>
      <w:r w:rsidR="00622A5D">
        <w:t>ng</w:t>
      </w:r>
      <w:proofErr w:type="spellEnd"/>
      <w:r w:rsidR="00622A5D">
        <w:t xml:space="preserve"> </w:t>
      </w:r>
      <w:proofErr w:type="spellStart"/>
      <w:r w:rsidR="00622A5D">
        <w:t>giám</w:t>
      </w:r>
      <w:proofErr w:type="spellEnd"/>
      <w:r w:rsidR="00622A5D">
        <w:t xml:space="preserve"> </w:t>
      </w:r>
      <w:proofErr w:type="spellStart"/>
      <w:r w:rsidR="00622A5D">
        <w:t>sát</w:t>
      </w:r>
      <w:proofErr w:type="spellEnd"/>
      <w:r w:rsidR="001F2C57">
        <w:t xml:space="preserve"> </w:t>
      </w:r>
      <w:proofErr w:type="spellStart"/>
      <w:r w:rsidR="001F2C57">
        <w:t>tình</w:t>
      </w:r>
      <w:proofErr w:type="spellEnd"/>
      <w:r w:rsidR="001F2C57">
        <w:t xml:space="preserve"> </w:t>
      </w:r>
      <w:proofErr w:type="spellStart"/>
      <w:r w:rsidR="001F2C57">
        <w:t>hình</w:t>
      </w:r>
      <w:proofErr w:type="spellEnd"/>
      <w:r w:rsidR="001F2C57">
        <w:t xml:space="preserve"> </w:t>
      </w:r>
      <w:proofErr w:type="spellStart"/>
      <w:r w:rsidR="001F2C57">
        <w:t>rầy</w:t>
      </w:r>
      <w:proofErr w:type="spellEnd"/>
      <w:r w:rsidR="001F2C57">
        <w:t xml:space="preserve"> </w:t>
      </w:r>
      <w:proofErr w:type="spellStart"/>
      <w:r w:rsidR="001F2C57">
        <w:t>lưng</w:t>
      </w:r>
      <w:proofErr w:type="spellEnd"/>
      <w:r w:rsidR="001F2C57">
        <w:t xml:space="preserve"> </w:t>
      </w:r>
      <w:proofErr w:type="spellStart"/>
      <w:r w:rsidR="001F2C57">
        <w:t>trắng</w:t>
      </w:r>
      <w:proofErr w:type="spellEnd"/>
      <w:r w:rsidR="001F2C57">
        <w:t xml:space="preserve"> </w:t>
      </w:r>
      <w:proofErr w:type="spellStart"/>
      <w:r w:rsidR="001F2C57">
        <w:t>và</w:t>
      </w:r>
      <w:proofErr w:type="spellEnd"/>
      <w:r w:rsidR="001F2C57">
        <w:t xml:space="preserve"> </w:t>
      </w:r>
      <w:proofErr w:type="spellStart"/>
      <w:r w:rsidR="001F2C57">
        <w:t>bệnh</w:t>
      </w:r>
      <w:proofErr w:type="spellEnd"/>
      <w:r w:rsidR="001F2C57">
        <w:t xml:space="preserve"> </w:t>
      </w:r>
      <w:proofErr w:type="spellStart"/>
      <w:r w:rsidR="001F2C57">
        <w:t>lùn</w:t>
      </w:r>
      <w:proofErr w:type="spellEnd"/>
      <w:r w:rsidR="001F2C57">
        <w:t xml:space="preserve"> </w:t>
      </w:r>
      <w:proofErr w:type="spellStart"/>
      <w:r w:rsidR="001F2C57">
        <w:t>sọc</w:t>
      </w:r>
      <w:proofErr w:type="spellEnd"/>
      <w:r w:rsidR="001F2C57">
        <w:t xml:space="preserve"> </w:t>
      </w:r>
      <w:proofErr w:type="spellStart"/>
      <w:r w:rsidR="001F2C57">
        <w:t>đen</w:t>
      </w:r>
      <w:proofErr w:type="spellEnd"/>
      <w:r w:rsidR="001F2C57">
        <w:t xml:space="preserve"> </w:t>
      </w:r>
      <w:proofErr w:type="spellStart"/>
      <w:r w:rsidR="001F2C57">
        <w:t>phương</w:t>
      </w:r>
      <w:proofErr w:type="spellEnd"/>
      <w:r w:rsidR="001F2C57">
        <w:t xml:space="preserve"> Nam </w:t>
      </w:r>
      <w:proofErr w:type="spellStart"/>
      <w:r w:rsidR="001F2C57">
        <w:t>trên</w:t>
      </w:r>
      <w:proofErr w:type="spellEnd"/>
      <w:r w:rsidR="001F2C57">
        <w:t xml:space="preserve"> </w:t>
      </w:r>
      <w:proofErr w:type="spellStart"/>
      <w:r w:rsidR="001F2C57">
        <w:t>cây</w:t>
      </w:r>
      <w:proofErr w:type="spellEnd"/>
      <w:r w:rsidR="001F2C57">
        <w:t xml:space="preserve"> </w:t>
      </w:r>
      <w:proofErr w:type="spellStart"/>
      <w:r w:rsidR="001F2C57">
        <w:t>lúa</w:t>
      </w:r>
      <w:proofErr w:type="spellEnd"/>
      <w:r w:rsidR="00AC360F">
        <w:t xml:space="preserve">, </w:t>
      </w:r>
      <w:proofErr w:type="spellStart"/>
      <w:r w:rsidR="00AC360F">
        <w:t>nhất</w:t>
      </w:r>
      <w:proofErr w:type="spellEnd"/>
      <w:r w:rsidR="00AC360F">
        <w:t xml:space="preserve"> </w:t>
      </w:r>
      <w:proofErr w:type="spellStart"/>
      <w:r w:rsidR="00AC360F">
        <w:t>là</w:t>
      </w:r>
      <w:proofErr w:type="spellEnd"/>
      <w:r w:rsidR="001F2C57">
        <w:t xml:space="preserve"> ở </w:t>
      </w:r>
      <w:proofErr w:type="spellStart"/>
      <w:r w:rsidR="001F2C57">
        <w:t>giai</w:t>
      </w:r>
      <w:proofErr w:type="spellEnd"/>
      <w:r w:rsidR="001F2C57">
        <w:t xml:space="preserve"> </w:t>
      </w:r>
      <w:proofErr w:type="spellStart"/>
      <w:r w:rsidR="001F2C57">
        <w:t>đoạn</w:t>
      </w:r>
      <w:proofErr w:type="spellEnd"/>
      <w:r w:rsidR="001F2C57">
        <w:t xml:space="preserve"> </w:t>
      </w:r>
      <w:proofErr w:type="spellStart"/>
      <w:r w:rsidR="001F2C57">
        <w:t>mạ</w:t>
      </w:r>
      <w:proofErr w:type="spellEnd"/>
      <w:r w:rsidR="001F2C57">
        <w:t xml:space="preserve"> - </w:t>
      </w:r>
      <w:proofErr w:type="spellStart"/>
      <w:r w:rsidR="001F2C57">
        <w:t>đẻ</w:t>
      </w:r>
      <w:proofErr w:type="spellEnd"/>
      <w:r w:rsidR="001F2C57">
        <w:t xml:space="preserve"> </w:t>
      </w:r>
      <w:proofErr w:type="spellStart"/>
      <w:r w:rsidR="001F2C57">
        <w:t>nhánh</w:t>
      </w:r>
      <w:proofErr w:type="spellEnd"/>
      <w:r w:rsidR="0003663D">
        <w:t xml:space="preserve">, </w:t>
      </w:r>
      <w:proofErr w:type="spellStart"/>
      <w:r w:rsidR="0003663D">
        <w:t>những</w:t>
      </w:r>
      <w:proofErr w:type="spellEnd"/>
      <w:r w:rsidR="0003663D">
        <w:t xml:space="preserve"> </w:t>
      </w:r>
      <w:proofErr w:type="spellStart"/>
      <w:r w:rsidR="0003663D">
        <w:t>xứ</w:t>
      </w:r>
      <w:proofErr w:type="spellEnd"/>
      <w:r w:rsidR="0003663D">
        <w:t xml:space="preserve"> </w:t>
      </w:r>
      <w:proofErr w:type="spellStart"/>
      <w:r w:rsidR="0003663D">
        <w:t>đồng</w:t>
      </w:r>
      <w:proofErr w:type="spellEnd"/>
      <w:r w:rsidR="0003663D">
        <w:t xml:space="preserve"> </w:t>
      </w:r>
      <w:proofErr w:type="spellStart"/>
      <w:r w:rsidR="0003663D">
        <w:t>bệnh</w:t>
      </w:r>
      <w:proofErr w:type="spellEnd"/>
      <w:r w:rsidR="0003663D">
        <w:t xml:space="preserve"> </w:t>
      </w:r>
      <w:proofErr w:type="spellStart"/>
      <w:r w:rsidR="0003663D">
        <w:t>đã</w:t>
      </w:r>
      <w:proofErr w:type="spellEnd"/>
      <w:r w:rsidR="0003663D">
        <w:t xml:space="preserve"> </w:t>
      </w:r>
      <w:proofErr w:type="spellStart"/>
      <w:r w:rsidR="0003663D">
        <w:t>từng</w:t>
      </w:r>
      <w:proofErr w:type="spellEnd"/>
      <w:r w:rsidR="0003663D">
        <w:t xml:space="preserve"> </w:t>
      </w:r>
      <w:proofErr w:type="spellStart"/>
      <w:r w:rsidR="0003663D">
        <w:t>xuất</w:t>
      </w:r>
      <w:proofErr w:type="spellEnd"/>
      <w:r w:rsidR="0003663D">
        <w:t xml:space="preserve"> </w:t>
      </w:r>
      <w:proofErr w:type="spellStart"/>
      <w:r w:rsidR="0003663D">
        <w:t>hiện</w:t>
      </w:r>
      <w:proofErr w:type="spellEnd"/>
      <w:r w:rsidR="0003663D">
        <w:t>,</w:t>
      </w:r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 w:rsidR="001F2C57">
        <w:t xml:space="preserve"> </w:t>
      </w:r>
      <w:proofErr w:type="spellStart"/>
      <w:r w:rsidR="001F2C57">
        <w:t>các</w:t>
      </w:r>
      <w:proofErr w:type="spellEnd"/>
      <w:r w:rsidR="001F2C57">
        <w:t xml:space="preserve"> </w:t>
      </w:r>
      <w:proofErr w:type="spellStart"/>
      <w:r w:rsidR="001F2C57">
        <w:t>địa</w:t>
      </w:r>
      <w:proofErr w:type="spellEnd"/>
      <w:r w:rsidR="001F2C57">
        <w:t xml:space="preserve"> </w:t>
      </w:r>
      <w:proofErr w:type="spellStart"/>
      <w:r w:rsidR="001F2C57">
        <w:t>phương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r w:rsidR="001F2C57">
        <w:t>,kiên</w:t>
      </w:r>
      <w:proofErr w:type="spellEnd"/>
      <w:r w:rsidR="001F2C57">
        <w:t xml:space="preserve"> </w:t>
      </w:r>
      <w:proofErr w:type="spellStart"/>
      <w:r w:rsidR="001F2C57">
        <w:t>quyết</w:t>
      </w:r>
      <w:proofErr w:type="spellEnd"/>
      <w:r w:rsidR="001F2C57">
        <w:t xml:space="preserve"> </w:t>
      </w:r>
      <w:proofErr w:type="spellStart"/>
      <w:r w:rsidR="001F2C57">
        <w:t>không</w:t>
      </w:r>
      <w:proofErr w:type="spellEnd"/>
      <w:r w:rsidR="001F2C57">
        <w:t xml:space="preserve"> </w:t>
      </w:r>
      <w:proofErr w:type="spellStart"/>
      <w:r w:rsidR="001F2C57">
        <w:t>để</w:t>
      </w:r>
      <w:proofErr w:type="spellEnd"/>
      <w:r w:rsidR="001F2C57">
        <w:t xml:space="preserve"> </w:t>
      </w:r>
      <w:proofErr w:type="spellStart"/>
      <w:r w:rsidR="001F2C57">
        <w:t>bệnh</w:t>
      </w:r>
      <w:proofErr w:type="spellEnd"/>
      <w:r w:rsidR="001F2C57">
        <w:t xml:space="preserve"> </w:t>
      </w:r>
      <w:proofErr w:type="spellStart"/>
      <w:r w:rsidR="001F2C57">
        <w:t>lây</w:t>
      </w:r>
      <w:proofErr w:type="spellEnd"/>
      <w:r w:rsidR="001F2C57">
        <w:t xml:space="preserve"> </w:t>
      </w:r>
      <w:proofErr w:type="spellStart"/>
      <w:r w:rsidR="001F2C57">
        <w:t>lan</w:t>
      </w:r>
      <w:proofErr w:type="spellEnd"/>
      <w:r w:rsidR="001F2C57">
        <w:t xml:space="preserve">, </w:t>
      </w:r>
      <w:proofErr w:type="spellStart"/>
      <w:r w:rsidR="001F2C57">
        <w:t>phát</w:t>
      </w:r>
      <w:proofErr w:type="spellEnd"/>
      <w:r w:rsidR="001F2C57">
        <w:t xml:space="preserve"> </w:t>
      </w:r>
      <w:proofErr w:type="spellStart"/>
      <w:r w:rsidR="001F2C57">
        <w:t>sinh</w:t>
      </w:r>
      <w:proofErr w:type="spellEnd"/>
      <w:r w:rsidR="001F2C57">
        <w:t xml:space="preserve"> </w:t>
      </w:r>
      <w:proofErr w:type="spellStart"/>
      <w:r w:rsidR="001F2C57">
        <w:t>thành</w:t>
      </w:r>
      <w:proofErr w:type="spellEnd"/>
      <w:r w:rsidR="001F2C57">
        <w:t xml:space="preserve"> </w:t>
      </w:r>
      <w:proofErr w:type="spellStart"/>
      <w:r w:rsidR="001F2C57">
        <w:t>dịch</w:t>
      </w:r>
      <w:proofErr w:type="spellEnd"/>
      <w:r w:rsidR="001F2C57">
        <w:t>.</w:t>
      </w:r>
    </w:p>
    <w:p w:rsidR="001F2C57" w:rsidRDefault="001F2C57" w:rsidP="00FC7AE2">
      <w:pPr>
        <w:spacing w:before="120"/>
        <w:jc w:val="both"/>
      </w:pPr>
      <w:r>
        <w:tab/>
        <w:t xml:space="preserve">-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,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nhận</w:t>
      </w:r>
      <w:proofErr w:type="spellEnd"/>
      <w:r w:rsidR="00FC7AE2">
        <w:t xml:space="preserve"> </w:t>
      </w:r>
      <w:proofErr w:type="spellStart"/>
      <w:r w:rsidR="00FC7AE2">
        <w:t>biết</w:t>
      </w:r>
      <w:proofErr w:type="spellEnd"/>
      <w:r>
        <w:t xml:space="preserve"> </w:t>
      </w:r>
      <w:proofErr w:type="spellStart"/>
      <w:r>
        <w:t>rầy</w:t>
      </w:r>
      <w:proofErr w:type="spellEnd"/>
      <w:r>
        <w:t xml:space="preserve"> </w:t>
      </w:r>
      <w:proofErr w:type="spellStart"/>
      <w:r>
        <w:t>lưng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lùn</w:t>
      </w:r>
      <w:proofErr w:type="spellEnd"/>
      <w:r>
        <w:t xml:space="preserve"> </w:t>
      </w:r>
      <w:proofErr w:type="spellStart"/>
      <w:r>
        <w:t>sọc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>.</w:t>
      </w:r>
    </w:p>
    <w:p w:rsidR="00B60715" w:rsidRDefault="001F2C57" w:rsidP="00FC7AE2">
      <w:pPr>
        <w:spacing w:before="120"/>
        <w:jc w:val="both"/>
        <w:rPr>
          <w:bCs/>
          <w:spacing w:val="-2"/>
          <w:szCs w:val="28"/>
        </w:rPr>
      </w:pPr>
      <w:r>
        <w:tab/>
        <w:t xml:space="preserve">- </w:t>
      </w:r>
      <w:proofErr w:type="spellStart"/>
      <w:r w:rsidR="00B60715">
        <w:t>Khi</w:t>
      </w:r>
      <w:proofErr w:type="spellEnd"/>
      <w:r w:rsidR="00B60715">
        <w:t xml:space="preserve"> </w:t>
      </w:r>
      <w:proofErr w:type="spellStart"/>
      <w:r w:rsidR="00B60715">
        <w:t>có</w:t>
      </w:r>
      <w:proofErr w:type="spellEnd"/>
      <w:r w:rsidR="00B60715">
        <w:t xml:space="preserve"> </w:t>
      </w:r>
      <w:proofErr w:type="spellStart"/>
      <w:r w:rsidR="00B60715">
        <w:t>dịch</w:t>
      </w:r>
      <w:proofErr w:type="spellEnd"/>
      <w:r w:rsidR="00B60715">
        <w:t xml:space="preserve"> </w:t>
      </w:r>
      <w:proofErr w:type="spellStart"/>
      <w:r w:rsidR="00B60715">
        <w:t>xảy</w:t>
      </w:r>
      <w:proofErr w:type="spellEnd"/>
      <w:r w:rsidR="00B60715">
        <w:t xml:space="preserve"> </w:t>
      </w:r>
      <w:proofErr w:type="spellStart"/>
      <w:r w:rsidR="00B60715">
        <w:t>ra</w:t>
      </w:r>
      <w:proofErr w:type="spellEnd"/>
      <w:r w:rsidR="00B60715">
        <w:t xml:space="preserve">, </w:t>
      </w:r>
      <w:proofErr w:type="spellStart"/>
      <w:r w:rsidR="00B60715">
        <w:t>khẩn</w:t>
      </w:r>
      <w:proofErr w:type="spellEnd"/>
      <w:r w:rsidR="00B60715">
        <w:t xml:space="preserve"> </w:t>
      </w:r>
      <w:proofErr w:type="spellStart"/>
      <w:r w:rsidR="00B60715">
        <w:t>trương</w:t>
      </w:r>
      <w:proofErr w:type="spellEnd"/>
      <w:r w:rsidR="00B60715">
        <w:t xml:space="preserve"> </w:t>
      </w:r>
      <w:proofErr w:type="spellStart"/>
      <w:r w:rsidR="00B60715">
        <w:t>tham</w:t>
      </w:r>
      <w:proofErr w:type="spellEnd"/>
      <w:r w:rsidR="00B60715">
        <w:t xml:space="preserve"> </w:t>
      </w:r>
      <w:proofErr w:type="spellStart"/>
      <w:r w:rsidR="00B60715">
        <w:t>mưu</w:t>
      </w:r>
      <w:proofErr w:type="spellEnd"/>
      <w:r w:rsidR="00B60715">
        <w:t xml:space="preserve"> UBND </w:t>
      </w:r>
      <w:proofErr w:type="spellStart"/>
      <w:r w:rsidR="00B60715">
        <w:t>tỉnh</w:t>
      </w:r>
      <w:proofErr w:type="spellEnd"/>
      <w:r w:rsidR="00B60715">
        <w:t xml:space="preserve"> </w:t>
      </w:r>
      <w:proofErr w:type="spellStart"/>
      <w:r w:rsidR="00B60715">
        <w:t>công</w:t>
      </w:r>
      <w:proofErr w:type="spellEnd"/>
      <w:r w:rsidR="00B60715">
        <w:t xml:space="preserve"> </w:t>
      </w:r>
      <w:proofErr w:type="spellStart"/>
      <w:r w:rsidR="00B60715">
        <w:t>bố</w:t>
      </w:r>
      <w:proofErr w:type="spellEnd"/>
      <w:r w:rsidR="00B60715">
        <w:t xml:space="preserve"> </w:t>
      </w:r>
      <w:proofErr w:type="spellStart"/>
      <w:r w:rsidR="00B60715">
        <w:t>dịch</w:t>
      </w:r>
      <w:proofErr w:type="spellEnd"/>
      <w:r w:rsidR="004F57F2">
        <w:t xml:space="preserve"> </w:t>
      </w:r>
      <w:proofErr w:type="spellStart"/>
      <w:r w:rsidR="004F57F2">
        <w:t>và</w:t>
      </w:r>
      <w:proofErr w:type="spellEnd"/>
      <w:r w:rsidR="004F57F2">
        <w:t xml:space="preserve"> </w:t>
      </w:r>
      <w:proofErr w:type="spellStart"/>
      <w:r w:rsidR="004F57F2">
        <w:t>thành</w:t>
      </w:r>
      <w:proofErr w:type="spellEnd"/>
      <w:r w:rsidR="004F57F2">
        <w:t xml:space="preserve"> </w:t>
      </w:r>
      <w:proofErr w:type="spellStart"/>
      <w:r w:rsidR="004F57F2">
        <w:t>lập</w:t>
      </w:r>
      <w:proofErr w:type="spellEnd"/>
      <w:r w:rsidR="004F57F2">
        <w:t xml:space="preserve"> Ban </w:t>
      </w:r>
      <w:proofErr w:type="spellStart"/>
      <w:r w:rsidR="004F57F2">
        <w:t>Chỉ</w:t>
      </w:r>
      <w:proofErr w:type="spellEnd"/>
      <w:r w:rsidR="004F57F2">
        <w:t xml:space="preserve"> </w:t>
      </w:r>
      <w:proofErr w:type="spellStart"/>
      <w:r w:rsidR="004F57F2">
        <w:t>đạo</w:t>
      </w:r>
      <w:proofErr w:type="spellEnd"/>
      <w:r w:rsidR="004F57F2">
        <w:t xml:space="preserve"> </w:t>
      </w:r>
      <w:proofErr w:type="spellStart"/>
      <w:r w:rsidR="004F57F2">
        <w:t>phòng</w:t>
      </w:r>
      <w:proofErr w:type="spellEnd"/>
      <w:r w:rsidR="004F57F2">
        <w:t xml:space="preserve"> </w:t>
      </w:r>
      <w:proofErr w:type="spellStart"/>
      <w:r w:rsidR="004F57F2">
        <w:t>chống</w:t>
      </w:r>
      <w:proofErr w:type="spellEnd"/>
      <w:r w:rsidR="004F57F2">
        <w:t xml:space="preserve"> </w:t>
      </w:r>
      <w:proofErr w:type="spellStart"/>
      <w:r w:rsidR="004F57F2">
        <w:t>dịch</w:t>
      </w:r>
      <w:proofErr w:type="spellEnd"/>
      <w:r w:rsidR="004F57F2">
        <w:t xml:space="preserve"> </w:t>
      </w:r>
      <w:proofErr w:type="spellStart"/>
      <w:r w:rsidR="004F57F2">
        <w:t>lùn</w:t>
      </w:r>
      <w:proofErr w:type="spellEnd"/>
      <w:r w:rsidR="004F57F2">
        <w:t xml:space="preserve"> </w:t>
      </w:r>
      <w:proofErr w:type="spellStart"/>
      <w:r w:rsidR="004F57F2">
        <w:t>sọc</w:t>
      </w:r>
      <w:proofErr w:type="spellEnd"/>
      <w:r w:rsidR="004F57F2">
        <w:t xml:space="preserve"> </w:t>
      </w:r>
      <w:proofErr w:type="spellStart"/>
      <w:r w:rsidR="004F57F2">
        <w:t>đen</w:t>
      </w:r>
      <w:proofErr w:type="spellEnd"/>
      <w:r w:rsidR="004F57F2">
        <w:t xml:space="preserve"> </w:t>
      </w:r>
      <w:proofErr w:type="spellStart"/>
      <w:r w:rsidR="004F57F2">
        <w:t>phương</w:t>
      </w:r>
      <w:proofErr w:type="spellEnd"/>
      <w:r w:rsidR="004F57F2">
        <w:t xml:space="preserve"> Nam </w:t>
      </w:r>
      <w:proofErr w:type="spellStart"/>
      <w:r w:rsidR="004F57F2">
        <w:t>hại</w:t>
      </w:r>
      <w:proofErr w:type="spellEnd"/>
      <w:r w:rsidR="004F57F2">
        <w:t xml:space="preserve"> </w:t>
      </w:r>
      <w:proofErr w:type="spellStart"/>
      <w:r w:rsidR="004F57F2">
        <w:t>lúa</w:t>
      </w:r>
      <w:proofErr w:type="spellEnd"/>
      <w:r w:rsidR="00B60715">
        <w:t xml:space="preserve"> </w:t>
      </w:r>
      <w:proofErr w:type="spellStart"/>
      <w:r w:rsidR="00B60715">
        <w:t>theo</w:t>
      </w:r>
      <w:proofErr w:type="spellEnd"/>
      <w:r w:rsidR="00B60715">
        <w:t xml:space="preserve"> </w:t>
      </w:r>
      <w:proofErr w:type="spellStart"/>
      <w:r w:rsidR="00B60715">
        <w:t>quy</w:t>
      </w:r>
      <w:proofErr w:type="spellEnd"/>
      <w:r w:rsidR="00B60715">
        <w:t xml:space="preserve"> </w:t>
      </w:r>
      <w:proofErr w:type="spellStart"/>
      <w:r w:rsidR="00B60715">
        <w:t>định;đồng</w:t>
      </w:r>
      <w:proofErr w:type="spellEnd"/>
      <w:r w:rsidR="00B60715">
        <w:t xml:space="preserve"> </w:t>
      </w:r>
      <w:proofErr w:type="spellStart"/>
      <w:r w:rsidR="00B60715">
        <w:t>thời</w:t>
      </w:r>
      <w:proofErr w:type="spellEnd"/>
      <w:r w:rsidR="00B60715">
        <w:t xml:space="preserve"> </w:t>
      </w:r>
      <w:proofErr w:type="spellStart"/>
      <w:r w:rsidR="00B60715">
        <w:t>xây</w:t>
      </w:r>
      <w:proofErr w:type="spellEnd"/>
      <w:r w:rsidR="00B60715">
        <w:t xml:space="preserve"> </w:t>
      </w:r>
      <w:proofErr w:type="spellStart"/>
      <w:r w:rsidR="00B60715">
        <w:t>dựng</w:t>
      </w:r>
      <w:proofErr w:type="spellEnd"/>
      <w:r w:rsidR="00B60715">
        <w:t xml:space="preserve"> </w:t>
      </w:r>
      <w:proofErr w:type="spellStart"/>
      <w:r w:rsidR="00B60715">
        <w:t>kế</w:t>
      </w:r>
      <w:proofErr w:type="spellEnd"/>
      <w:r w:rsidR="00B60715">
        <w:t xml:space="preserve"> </w:t>
      </w:r>
      <w:proofErr w:type="spellStart"/>
      <w:r w:rsidR="00B60715">
        <w:t>hoạchhỗ</w:t>
      </w:r>
      <w:proofErr w:type="spellEnd"/>
      <w:r w:rsidR="00B60715">
        <w:t xml:space="preserve"> </w:t>
      </w:r>
      <w:proofErr w:type="spellStart"/>
      <w:r w:rsidR="00B60715">
        <w:t>trợ</w:t>
      </w:r>
      <w:proofErr w:type="spellEnd"/>
      <w:r w:rsidR="00B60715">
        <w:t xml:space="preserve"> </w:t>
      </w:r>
      <w:proofErr w:type="spellStart"/>
      <w:r w:rsidR="00B60715">
        <w:t>nông</w:t>
      </w:r>
      <w:proofErr w:type="spellEnd"/>
      <w:r w:rsidR="00B60715">
        <w:t xml:space="preserve"> </w:t>
      </w:r>
      <w:proofErr w:type="spellStart"/>
      <w:r w:rsidR="00B60715">
        <w:t>dân</w:t>
      </w:r>
      <w:proofErr w:type="spellEnd"/>
      <w:r w:rsidR="00B60715">
        <w:t xml:space="preserve"> </w:t>
      </w:r>
      <w:proofErr w:type="spellStart"/>
      <w:r w:rsidR="00B60715">
        <w:t>phòng</w:t>
      </w:r>
      <w:proofErr w:type="spellEnd"/>
      <w:r w:rsidR="00B60715">
        <w:t xml:space="preserve"> </w:t>
      </w:r>
      <w:proofErr w:type="spellStart"/>
      <w:r w:rsidR="00B60715">
        <w:t>chống</w:t>
      </w:r>
      <w:proofErr w:type="spellEnd"/>
      <w:r w:rsidR="00B60715">
        <w:t xml:space="preserve"> </w:t>
      </w:r>
      <w:proofErr w:type="spellStart"/>
      <w:r w:rsidR="00B60715">
        <w:t>dịch</w:t>
      </w:r>
      <w:proofErr w:type="spellEnd"/>
      <w:r w:rsidR="00B60715">
        <w:t xml:space="preserve"> </w:t>
      </w:r>
      <w:proofErr w:type="spellStart"/>
      <w:r w:rsidR="00B60715">
        <w:t>báo</w:t>
      </w:r>
      <w:proofErr w:type="spellEnd"/>
      <w:r w:rsidR="00B60715">
        <w:t xml:space="preserve"> </w:t>
      </w:r>
      <w:proofErr w:type="spellStart"/>
      <w:r w:rsidR="00B60715">
        <w:t>cáo</w:t>
      </w:r>
      <w:proofErr w:type="spellEnd"/>
      <w:r w:rsidR="00B60715">
        <w:t xml:space="preserve"> UBND </w:t>
      </w:r>
      <w:proofErr w:type="spellStart"/>
      <w:r w:rsidR="00B60715">
        <w:t>tỉnh</w:t>
      </w:r>
      <w:proofErr w:type="spellEnd"/>
      <w:r w:rsidR="00B60715">
        <w:t xml:space="preserve">, </w:t>
      </w:r>
      <w:proofErr w:type="spellStart"/>
      <w:r w:rsidR="00B60715">
        <w:t>Bộ</w:t>
      </w:r>
      <w:proofErr w:type="spellEnd"/>
      <w:r w:rsidR="00B60715">
        <w:t xml:space="preserve"> </w:t>
      </w:r>
      <w:proofErr w:type="spellStart"/>
      <w:r w:rsidR="00B60715">
        <w:t>Nông</w:t>
      </w:r>
      <w:proofErr w:type="spellEnd"/>
      <w:r w:rsidR="00B60715">
        <w:t xml:space="preserve"> </w:t>
      </w:r>
      <w:proofErr w:type="spellStart"/>
      <w:r w:rsidR="00B60715">
        <w:t>nghiệp</w:t>
      </w:r>
      <w:proofErr w:type="spellEnd"/>
      <w:r w:rsidR="00B60715">
        <w:t xml:space="preserve"> </w:t>
      </w:r>
      <w:proofErr w:type="spellStart"/>
      <w:r w:rsidR="00B60715">
        <w:t>và</w:t>
      </w:r>
      <w:proofErr w:type="spellEnd"/>
      <w:r w:rsidR="00B60715">
        <w:t xml:space="preserve"> </w:t>
      </w:r>
      <w:proofErr w:type="spellStart"/>
      <w:r w:rsidR="00B60715">
        <w:t>Phát</w:t>
      </w:r>
      <w:proofErr w:type="spellEnd"/>
      <w:r w:rsidR="00B60715">
        <w:t xml:space="preserve"> </w:t>
      </w:r>
      <w:proofErr w:type="spellStart"/>
      <w:r w:rsidR="00B60715">
        <w:t>triển</w:t>
      </w:r>
      <w:proofErr w:type="spellEnd"/>
      <w:r w:rsidR="00B60715">
        <w:t xml:space="preserve"> </w:t>
      </w:r>
      <w:proofErr w:type="spellStart"/>
      <w:r w:rsidR="00B60715">
        <w:t>nông</w:t>
      </w:r>
      <w:proofErr w:type="spellEnd"/>
      <w:r w:rsidR="00B60715">
        <w:t xml:space="preserve"> </w:t>
      </w:r>
      <w:proofErr w:type="spellStart"/>
      <w:r w:rsidR="00B60715">
        <w:t>thôn</w:t>
      </w:r>
      <w:proofErr w:type="spellEnd"/>
      <w:r w:rsidR="00B60715">
        <w:t xml:space="preserve">; </w:t>
      </w:r>
      <w:proofErr w:type="spellStart"/>
      <w:r w:rsidR="00B60715">
        <w:rPr>
          <w:bCs/>
          <w:spacing w:val="-2"/>
          <w:szCs w:val="28"/>
        </w:rPr>
        <w:t>h</w:t>
      </w:r>
      <w:r w:rsidR="00B60715" w:rsidRPr="004B6859">
        <w:rPr>
          <w:rFonts w:eastAsia="Calibri" w:cs="Times New Roman"/>
          <w:bCs/>
          <w:spacing w:val="-2"/>
          <w:szCs w:val="28"/>
        </w:rPr>
        <w:t>ướng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dẫn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địa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phương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thực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hiện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các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biện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pháp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chống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dịch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,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theo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dõi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,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tổng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hợp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và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thực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hiện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chế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độ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báo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cáo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theo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quy</w:t>
      </w:r>
      <w:proofErr w:type="spellEnd"/>
      <w:r w:rsidR="00B60715" w:rsidRPr="004B6859">
        <w:rPr>
          <w:rFonts w:eastAsia="Calibri" w:cs="Times New Roman"/>
          <w:bCs/>
          <w:spacing w:val="-2"/>
          <w:szCs w:val="28"/>
        </w:rPr>
        <w:t xml:space="preserve"> </w:t>
      </w:r>
      <w:proofErr w:type="spellStart"/>
      <w:r w:rsidR="00B60715" w:rsidRPr="004B6859">
        <w:rPr>
          <w:rFonts w:eastAsia="Calibri" w:cs="Times New Roman"/>
          <w:bCs/>
          <w:spacing w:val="-2"/>
          <w:szCs w:val="28"/>
        </w:rPr>
        <w:t>định</w:t>
      </w:r>
      <w:proofErr w:type="spellEnd"/>
      <w:r w:rsidR="00B60715">
        <w:rPr>
          <w:bCs/>
          <w:spacing w:val="-2"/>
          <w:szCs w:val="28"/>
        </w:rPr>
        <w:t xml:space="preserve">; </w:t>
      </w:r>
      <w:proofErr w:type="spellStart"/>
      <w:r w:rsidR="00B60715">
        <w:rPr>
          <w:bCs/>
          <w:spacing w:val="-2"/>
          <w:szCs w:val="28"/>
        </w:rPr>
        <w:t>tăng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cường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thanh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tra</w:t>
      </w:r>
      <w:proofErr w:type="spellEnd"/>
      <w:r w:rsidR="00B60715">
        <w:rPr>
          <w:bCs/>
          <w:spacing w:val="-2"/>
          <w:szCs w:val="28"/>
        </w:rPr>
        <w:t xml:space="preserve">, </w:t>
      </w:r>
      <w:proofErr w:type="spellStart"/>
      <w:r w:rsidR="00B60715">
        <w:rPr>
          <w:bCs/>
          <w:spacing w:val="-2"/>
          <w:szCs w:val="28"/>
        </w:rPr>
        <w:t>kiểm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tra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việc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kinh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doanh</w:t>
      </w:r>
      <w:proofErr w:type="spellEnd"/>
      <w:r w:rsidR="00B60715">
        <w:rPr>
          <w:bCs/>
          <w:spacing w:val="-2"/>
          <w:szCs w:val="28"/>
        </w:rPr>
        <w:t xml:space="preserve">, </w:t>
      </w:r>
      <w:proofErr w:type="spellStart"/>
      <w:r w:rsidR="00B60715">
        <w:rPr>
          <w:bCs/>
          <w:spacing w:val="-2"/>
          <w:szCs w:val="28"/>
        </w:rPr>
        <w:t>buôn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bán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thuốc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bảo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vệ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thực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vật</w:t>
      </w:r>
      <w:proofErr w:type="spellEnd"/>
      <w:r w:rsidR="00B60715">
        <w:rPr>
          <w:bCs/>
          <w:spacing w:val="-2"/>
          <w:szCs w:val="28"/>
        </w:rPr>
        <w:t xml:space="preserve"> ở </w:t>
      </w:r>
      <w:proofErr w:type="spellStart"/>
      <w:r w:rsidR="00B60715">
        <w:rPr>
          <w:bCs/>
          <w:spacing w:val="-2"/>
          <w:szCs w:val="28"/>
        </w:rPr>
        <w:t>cơ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sở</w:t>
      </w:r>
      <w:proofErr w:type="spellEnd"/>
      <w:r w:rsidR="00B60715">
        <w:rPr>
          <w:bCs/>
          <w:spacing w:val="-2"/>
          <w:szCs w:val="28"/>
        </w:rPr>
        <w:t xml:space="preserve">, </w:t>
      </w:r>
      <w:proofErr w:type="spellStart"/>
      <w:r w:rsidR="00B60715">
        <w:rPr>
          <w:bCs/>
          <w:spacing w:val="-2"/>
          <w:szCs w:val="28"/>
        </w:rPr>
        <w:t>xử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lý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nghiêm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việc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kinh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doanh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thuốc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giả</w:t>
      </w:r>
      <w:proofErr w:type="spellEnd"/>
      <w:r w:rsidR="00B60715">
        <w:rPr>
          <w:bCs/>
          <w:spacing w:val="-2"/>
          <w:szCs w:val="28"/>
        </w:rPr>
        <w:t xml:space="preserve">, </w:t>
      </w:r>
      <w:proofErr w:type="spellStart"/>
      <w:r w:rsidR="00B60715">
        <w:rPr>
          <w:bCs/>
          <w:spacing w:val="-2"/>
          <w:szCs w:val="28"/>
        </w:rPr>
        <w:t>thuốc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kém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chất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lượng</w:t>
      </w:r>
      <w:proofErr w:type="spellEnd"/>
      <w:r w:rsidR="00B60715">
        <w:rPr>
          <w:bCs/>
          <w:spacing w:val="-2"/>
          <w:szCs w:val="28"/>
        </w:rPr>
        <w:t xml:space="preserve">, </w:t>
      </w:r>
      <w:proofErr w:type="spellStart"/>
      <w:r w:rsidR="00B60715">
        <w:rPr>
          <w:bCs/>
          <w:spacing w:val="-2"/>
          <w:szCs w:val="28"/>
        </w:rPr>
        <w:t>tăng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giá</w:t>
      </w:r>
      <w:proofErr w:type="spellEnd"/>
      <w:r w:rsidR="00B60715">
        <w:rPr>
          <w:bCs/>
          <w:spacing w:val="-2"/>
          <w:szCs w:val="28"/>
        </w:rPr>
        <w:t xml:space="preserve"> </w:t>
      </w:r>
      <w:proofErr w:type="spellStart"/>
      <w:r w:rsidR="00B60715">
        <w:rPr>
          <w:bCs/>
          <w:spacing w:val="-2"/>
          <w:szCs w:val="28"/>
        </w:rPr>
        <w:t>thuốc</w:t>
      </w:r>
      <w:proofErr w:type="spellEnd"/>
      <w:r w:rsidR="00B60715">
        <w:rPr>
          <w:bCs/>
          <w:spacing w:val="-2"/>
          <w:szCs w:val="28"/>
        </w:rPr>
        <w:t>.</w:t>
      </w:r>
    </w:p>
    <w:p w:rsidR="00B60715" w:rsidRPr="00E34DD9" w:rsidRDefault="00B60715" w:rsidP="00E34DD9">
      <w:pPr>
        <w:spacing w:before="120"/>
        <w:ind w:firstLine="720"/>
        <w:jc w:val="both"/>
        <w:rPr>
          <w:b/>
          <w:bCs/>
          <w:spacing w:val="-2"/>
          <w:szCs w:val="28"/>
        </w:rPr>
      </w:pPr>
      <w:r w:rsidRPr="00E34DD9">
        <w:rPr>
          <w:b/>
          <w:bCs/>
          <w:spacing w:val="-2"/>
          <w:szCs w:val="28"/>
        </w:rPr>
        <w:lastRenderedPageBreak/>
        <w:t xml:space="preserve">2. UBND </w:t>
      </w:r>
      <w:proofErr w:type="spellStart"/>
      <w:r w:rsidRPr="00E34DD9">
        <w:rPr>
          <w:b/>
          <w:bCs/>
          <w:spacing w:val="-2"/>
          <w:szCs w:val="28"/>
        </w:rPr>
        <w:t>các</w:t>
      </w:r>
      <w:proofErr w:type="spellEnd"/>
      <w:r w:rsidRPr="00E34DD9">
        <w:rPr>
          <w:b/>
          <w:bCs/>
          <w:spacing w:val="-2"/>
          <w:szCs w:val="28"/>
        </w:rPr>
        <w:t xml:space="preserve"> </w:t>
      </w:r>
      <w:proofErr w:type="spellStart"/>
      <w:r w:rsidRPr="00E34DD9">
        <w:rPr>
          <w:b/>
          <w:bCs/>
          <w:spacing w:val="-2"/>
          <w:szCs w:val="28"/>
        </w:rPr>
        <w:t>huyện</w:t>
      </w:r>
      <w:proofErr w:type="spellEnd"/>
      <w:r w:rsidRPr="00E34DD9">
        <w:rPr>
          <w:b/>
          <w:bCs/>
          <w:spacing w:val="-2"/>
          <w:szCs w:val="28"/>
        </w:rPr>
        <w:t xml:space="preserve">, </w:t>
      </w:r>
      <w:proofErr w:type="spellStart"/>
      <w:r w:rsidRPr="00E34DD9">
        <w:rPr>
          <w:b/>
          <w:bCs/>
          <w:spacing w:val="-2"/>
          <w:szCs w:val="28"/>
        </w:rPr>
        <w:t>thành</w:t>
      </w:r>
      <w:proofErr w:type="spellEnd"/>
      <w:r w:rsidRPr="00E34DD9">
        <w:rPr>
          <w:b/>
          <w:bCs/>
          <w:spacing w:val="-2"/>
          <w:szCs w:val="28"/>
        </w:rPr>
        <w:t xml:space="preserve"> </w:t>
      </w:r>
      <w:proofErr w:type="spellStart"/>
      <w:r w:rsidRPr="00E34DD9">
        <w:rPr>
          <w:b/>
          <w:bCs/>
          <w:spacing w:val="-2"/>
          <w:szCs w:val="28"/>
        </w:rPr>
        <w:t>phố</w:t>
      </w:r>
      <w:proofErr w:type="spellEnd"/>
      <w:r w:rsidRPr="00E34DD9">
        <w:rPr>
          <w:b/>
          <w:bCs/>
          <w:spacing w:val="-2"/>
          <w:szCs w:val="28"/>
        </w:rPr>
        <w:t xml:space="preserve">, </w:t>
      </w:r>
      <w:proofErr w:type="spellStart"/>
      <w:r w:rsidRPr="00E34DD9">
        <w:rPr>
          <w:b/>
          <w:bCs/>
          <w:spacing w:val="-2"/>
          <w:szCs w:val="28"/>
        </w:rPr>
        <w:t>thị</w:t>
      </w:r>
      <w:proofErr w:type="spellEnd"/>
      <w:r w:rsidRPr="00E34DD9">
        <w:rPr>
          <w:b/>
          <w:bCs/>
          <w:spacing w:val="-2"/>
          <w:szCs w:val="28"/>
        </w:rPr>
        <w:t xml:space="preserve"> </w:t>
      </w:r>
      <w:proofErr w:type="spellStart"/>
      <w:r w:rsidRPr="00E34DD9">
        <w:rPr>
          <w:b/>
          <w:bCs/>
          <w:spacing w:val="-2"/>
          <w:szCs w:val="28"/>
        </w:rPr>
        <w:t>xã</w:t>
      </w:r>
      <w:proofErr w:type="spellEnd"/>
    </w:p>
    <w:p w:rsidR="004F3484" w:rsidRDefault="00B60715" w:rsidP="00FC7AE2">
      <w:pPr>
        <w:spacing w:before="120"/>
        <w:jc w:val="both"/>
      </w:pPr>
      <w:r>
        <w:tab/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rầy</w:t>
      </w:r>
      <w:proofErr w:type="spellEnd"/>
      <w:r>
        <w:t xml:space="preserve"> </w:t>
      </w:r>
      <w:proofErr w:type="spellStart"/>
      <w:r>
        <w:t>lưng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lùn</w:t>
      </w:r>
      <w:proofErr w:type="spellEnd"/>
      <w:r>
        <w:t xml:space="preserve"> </w:t>
      </w:r>
      <w:proofErr w:type="spellStart"/>
      <w:r>
        <w:t>sọc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;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rầy</w:t>
      </w:r>
      <w:proofErr w:type="spellEnd"/>
      <w:r>
        <w:t xml:space="preserve"> </w:t>
      </w:r>
      <w:proofErr w:type="spellStart"/>
      <w:r>
        <w:t>lưng</w:t>
      </w:r>
      <w:proofErr w:type="spellEnd"/>
      <w:r>
        <w:t xml:space="preserve"> </w:t>
      </w:r>
      <w:proofErr w:type="spellStart"/>
      <w:r>
        <w:t>trắng</w:t>
      </w:r>
      <w:proofErr w:type="spellEnd"/>
      <w:r>
        <w:t>.</w:t>
      </w:r>
      <w:r w:rsidR="004F3484">
        <w:tab/>
      </w:r>
    </w:p>
    <w:p w:rsidR="00AC360F" w:rsidRDefault="00AC360F" w:rsidP="00FC7AE2">
      <w:pPr>
        <w:spacing w:before="120"/>
        <w:jc w:val="both"/>
      </w:pPr>
      <w:r>
        <w:tab/>
        <w:t xml:space="preserve">-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lùn</w:t>
      </w:r>
      <w:proofErr w:type="spellEnd"/>
      <w:r>
        <w:t xml:space="preserve"> </w:t>
      </w:r>
      <w:proofErr w:type="spellStart"/>
      <w:r>
        <w:t>sọc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>.</w:t>
      </w:r>
    </w:p>
    <w:p w:rsidR="00AC360F" w:rsidRDefault="00AC360F" w:rsidP="00FC7AE2">
      <w:pPr>
        <w:spacing w:before="120"/>
        <w:jc w:val="both"/>
      </w:pPr>
      <w:r>
        <w:tab/>
        <w:t xml:space="preserve">-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,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nhận</w:t>
      </w:r>
      <w:proofErr w:type="spellEnd"/>
      <w:r w:rsidR="00FC7AE2">
        <w:t xml:space="preserve"> </w:t>
      </w:r>
      <w:proofErr w:type="spellStart"/>
      <w:r w:rsidR="00FC7AE2">
        <w:t>biết</w:t>
      </w:r>
      <w:proofErr w:type="spellEnd"/>
      <w:r>
        <w:t xml:space="preserve"> </w:t>
      </w:r>
      <w:proofErr w:type="spellStart"/>
      <w:r>
        <w:t>rầy</w:t>
      </w:r>
      <w:proofErr w:type="spellEnd"/>
      <w:r>
        <w:t xml:space="preserve"> </w:t>
      </w:r>
      <w:proofErr w:type="spellStart"/>
      <w:r>
        <w:t>lưng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lùn</w:t>
      </w:r>
      <w:proofErr w:type="spellEnd"/>
      <w:r>
        <w:t xml:space="preserve"> </w:t>
      </w:r>
      <w:proofErr w:type="spellStart"/>
      <w:r>
        <w:t>sọc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>.</w:t>
      </w:r>
    </w:p>
    <w:p w:rsidR="00AC360F" w:rsidRDefault="00AC360F" w:rsidP="00FC7AE2">
      <w:pPr>
        <w:spacing w:before="120"/>
        <w:ind w:firstLine="720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-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r w:rsidR="004F57F2">
        <w:t>thành</w:t>
      </w:r>
      <w:proofErr w:type="spellEnd"/>
      <w:r w:rsidR="004F57F2">
        <w:t xml:space="preserve"> </w:t>
      </w:r>
      <w:proofErr w:type="spellStart"/>
      <w:r w:rsidR="004F57F2">
        <w:t>lập</w:t>
      </w:r>
      <w:proofErr w:type="spellEnd"/>
      <w:r w:rsidR="004F57F2">
        <w:t xml:space="preserve"> Ban </w:t>
      </w:r>
      <w:proofErr w:type="spellStart"/>
      <w:r w:rsidR="004F57F2">
        <w:t>Chỉ</w:t>
      </w:r>
      <w:proofErr w:type="spellEnd"/>
      <w:r w:rsidR="004F57F2">
        <w:t xml:space="preserve"> </w:t>
      </w:r>
      <w:proofErr w:type="spellStart"/>
      <w:r w:rsidR="004F57F2">
        <w:t>đạo</w:t>
      </w:r>
      <w:proofErr w:type="spellEnd"/>
      <w:r w:rsidR="004F57F2">
        <w:t xml:space="preserve"> </w:t>
      </w:r>
      <w:proofErr w:type="spellStart"/>
      <w:r w:rsidR="004F57F2">
        <w:t>phòng</w:t>
      </w:r>
      <w:proofErr w:type="spellEnd"/>
      <w:r w:rsidR="004F57F2">
        <w:t xml:space="preserve"> </w:t>
      </w:r>
      <w:proofErr w:type="spellStart"/>
      <w:r w:rsidR="004F57F2">
        <w:t>chống</w:t>
      </w:r>
      <w:proofErr w:type="spellEnd"/>
      <w:r w:rsidR="004F57F2">
        <w:t xml:space="preserve"> </w:t>
      </w:r>
      <w:proofErr w:type="spellStart"/>
      <w:r w:rsidR="004F57F2">
        <w:t>dịch</w:t>
      </w:r>
      <w:proofErr w:type="spellEnd"/>
      <w:r w:rsidR="004F57F2">
        <w:t xml:space="preserve"> </w:t>
      </w:r>
      <w:proofErr w:type="spellStart"/>
      <w:r w:rsidR="004F57F2">
        <w:t>lùn</w:t>
      </w:r>
      <w:proofErr w:type="spellEnd"/>
      <w:r w:rsidR="004F57F2">
        <w:t xml:space="preserve"> </w:t>
      </w:r>
      <w:proofErr w:type="spellStart"/>
      <w:r w:rsidR="004F57F2">
        <w:t>sọc</w:t>
      </w:r>
      <w:proofErr w:type="spellEnd"/>
      <w:r w:rsidR="004F57F2">
        <w:t xml:space="preserve"> </w:t>
      </w:r>
      <w:proofErr w:type="spellStart"/>
      <w:r w:rsidR="004F57F2">
        <w:t>đen</w:t>
      </w:r>
      <w:proofErr w:type="spellEnd"/>
      <w:r w:rsidR="004F57F2">
        <w:t xml:space="preserve"> </w:t>
      </w:r>
      <w:proofErr w:type="spellStart"/>
      <w:r w:rsidR="004F57F2">
        <w:t>phương</w:t>
      </w:r>
      <w:proofErr w:type="spellEnd"/>
      <w:r w:rsidR="004F57F2">
        <w:t xml:space="preserve"> Nam </w:t>
      </w:r>
      <w:proofErr w:type="spellStart"/>
      <w:r w:rsidR="004F57F2">
        <w:t>hại</w:t>
      </w:r>
      <w:proofErr w:type="spellEnd"/>
      <w:r w:rsidR="004F57F2">
        <w:t xml:space="preserve"> </w:t>
      </w:r>
      <w:proofErr w:type="spellStart"/>
      <w:r w:rsidR="004F57F2">
        <w:t>lúa</w:t>
      </w:r>
      <w:proofErr w:type="spellEnd"/>
      <w:r w:rsidR="004F57F2">
        <w:t xml:space="preserve"> </w:t>
      </w:r>
      <w:proofErr w:type="spellStart"/>
      <w:r w:rsidR="004F57F2">
        <w:t>của</w:t>
      </w:r>
      <w:proofErr w:type="spellEnd"/>
      <w:r w:rsidR="004F57F2">
        <w:t xml:space="preserve"> </w:t>
      </w:r>
      <w:proofErr w:type="spellStart"/>
      <w:r w:rsidR="004F57F2">
        <w:t>địa</w:t>
      </w:r>
      <w:proofErr w:type="spellEnd"/>
      <w:r w:rsidR="004F57F2">
        <w:t xml:space="preserve"> </w:t>
      </w:r>
      <w:proofErr w:type="spellStart"/>
      <w:r w:rsidR="004F57F2">
        <w:t>phương</w:t>
      </w:r>
      <w:proofErr w:type="spellEnd"/>
      <w:r w:rsidR="004F57F2">
        <w:t xml:space="preserve">,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quyết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liệt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, </w:t>
      </w:r>
      <w:proofErr w:type="spellStart"/>
      <w:r>
        <w:rPr>
          <w:rFonts w:eastAsia="Calibri" w:cs="Times New Roman"/>
          <w:bCs/>
          <w:spacing w:val="4"/>
          <w:szCs w:val="28"/>
        </w:rPr>
        <w:t>đồng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bộ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các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biện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pháp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 w:rsidR="00202019">
        <w:rPr>
          <w:rFonts w:eastAsia="Calibri" w:cs="Times New Roman"/>
          <w:bCs/>
          <w:spacing w:val="4"/>
          <w:szCs w:val="28"/>
        </w:rPr>
        <w:t>phòng</w:t>
      </w:r>
      <w:proofErr w:type="spellEnd"/>
      <w:r w:rsidR="00202019"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 w:rsidR="00202019">
        <w:rPr>
          <w:rFonts w:eastAsia="Calibri" w:cs="Times New Roman"/>
          <w:bCs/>
          <w:spacing w:val="4"/>
          <w:szCs w:val="28"/>
        </w:rPr>
        <w:t>chống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để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nhanh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chóng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dập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tắt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ổ </w:t>
      </w:r>
      <w:proofErr w:type="spellStart"/>
      <w:r>
        <w:rPr>
          <w:rFonts w:eastAsia="Calibri" w:cs="Times New Roman"/>
          <w:bCs/>
          <w:spacing w:val="4"/>
          <w:szCs w:val="28"/>
        </w:rPr>
        <w:t>dịch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; </w:t>
      </w:r>
      <w:proofErr w:type="spellStart"/>
      <w:r>
        <w:rPr>
          <w:bCs/>
          <w:spacing w:val="4"/>
          <w:szCs w:val="28"/>
        </w:rPr>
        <w:t>g</w:t>
      </w:r>
      <w:r>
        <w:rPr>
          <w:rFonts w:eastAsia="Calibri" w:cs="Times New Roman"/>
          <w:bCs/>
          <w:spacing w:val="4"/>
          <w:szCs w:val="28"/>
        </w:rPr>
        <w:t>iao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cho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chính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quyền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cấp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xã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, </w:t>
      </w:r>
      <w:proofErr w:type="spellStart"/>
      <w:r>
        <w:rPr>
          <w:rFonts w:eastAsia="Calibri" w:cs="Times New Roman"/>
          <w:bCs/>
          <w:spacing w:val="4"/>
          <w:szCs w:val="28"/>
        </w:rPr>
        <w:t>thôn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quản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lý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chặt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chẽ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</w:t>
      </w:r>
      <w:proofErr w:type="spellStart"/>
      <w:r>
        <w:rPr>
          <w:rFonts w:eastAsia="Calibri" w:cs="Times New Roman"/>
          <w:bCs/>
          <w:spacing w:val="4"/>
          <w:szCs w:val="28"/>
        </w:rPr>
        <w:t>các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 ổ </w:t>
      </w:r>
      <w:proofErr w:type="spellStart"/>
      <w:r>
        <w:rPr>
          <w:rFonts w:eastAsia="Calibri" w:cs="Times New Roman"/>
          <w:bCs/>
          <w:spacing w:val="4"/>
          <w:szCs w:val="28"/>
        </w:rPr>
        <w:t>dịch</w:t>
      </w:r>
      <w:proofErr w:type="spellEnd"/>
      <w:r>
        <w:rPr>
          <w:rFonts w:eastAsia="Calibri" w:cs="Times New Roman"/>
          <w:bCs/>
          <w:spacing w:val="4"/>
          <w:szCs w:val="28"/>
        </w:rPr>
        <w:t xml:space="preserve">; </w:t>
      </w:r>
      <w:proofErr w:type="spellStart"/>
      <w:r>
        <w:rPr>
          <w:bCs/>
          <w:spacing w:val="4"/>
          <w:szCs w:val="28"/>
        </w:rPr>
        <w:t>t</w:t>
      </w:r>
      <w:r>
        <w:rPr>
          <w:bCs/>
          <w:spacing w:val="-2"/>
          <w:szCs w:val="28"/>
        </w:rPr>
        <w:t>ăng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cường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thanh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tra</w:t>
      </w:r>
      <w:proofErr w:type="spellEnd"/>
      <w:r>
        <w:rPr>
          <w:bCs/>
          <w:spacing w:val="-2"/>
          <w:szCs w:val="28"/>
        </w:rPr>
        <w:t xml:space="preserve">, </w:t>
      </w:r>
      <w:proofErr w:type="spellStart"/>
      <w:r>
        <w:rPr>
          <w:bCs/>
          <w:spacing w:val="-2"/>
          <w:szCs w:val="28"/>
        </w:rPr>
        <w:t>kiểm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tra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việc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kinh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doanh</w:t>
      </w:r>
      <w:proofErr w:type="spellEnd"/>
      <w:r>
        <w:rPr>
          <w:bCs/>
          <w:spacing w:val="-2"/>
          <w:szCs w:val="28"/>
        </w:rPr>
        <w:t xml:space="preserve">, </w:t>
      </w:r>
      <w:proofErr w:type="spellStart"/>
      <w:r>
        <w:rPr>
          <w:bCs/>
          <w:spacing w:val="-2"/>
          <w:szCs w:val="28"/>
        </w:rPr>
        <w:t>buôn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bán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thuốc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bảo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vệ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thực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vật</w:t>
      </w:r>
      <w:proofErr w:type="spellEnd"/>
      <w:r>
        <w:rPr>
          <w:bCs/>
          <w:spacing w:val="-2"/>
          <w:szCs w:val="28"/>
        </w:rPr>
        <w:t xml:space="preserve"> ở </w:t>
      </w:r>
      <w:proofErr w:type="spellStart"/>
      <w:r>
        <w:rPr>
          <w:bCs/>
          <w:spacing w:val="-2"/>
          <w:szCs w:val="28"/>
        </w:rPr>
        <w:t>cơ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sở</w:t>
      </w:r>
      <w:proofErr w:type="spellEnd"/>
      <w:r>
        <w:rPr>
          <w:bCs/>
          <w:spacing w:val="-2"/>
          <w:szCs w:val="28"/>
        </w:rPr>
        <w:t xml:space="preserve">, </w:t>
      </w:r>
      <w:proofErr w:type="spellStart"/>
      <w:r>
        <w:rPr>
          <w:bCs/>
          <w:spacing w:val="-2"/>
          <w:szCs w:val="28"/>
        </w:rPr>
        <w:t>xử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lý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nghiêm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việc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kinh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doanh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thuốc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giả</w:t>
      </w:r>
      <w:proofErr w:type="spellEnd"/>
      <w:r>
        <w:rPr>
          <w:bCs/>
          <w:spacing w:val="-2"/>
          <w:szCs w:val="28"/>
        </w:rPr>
        <w:t xml:space="preserve">, </w:t>
      </w:r>
      <w:proofErr w:type="spellStart"/>
      <w:r>
        <w:rPr>
          <w:bCs/>
          <w:spacing w:val="-2"/>
          <w:szCs w:val="28"/>
        </w:rPr>
        <w:t>thuốc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kém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chất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lượng</w:t>
      </w:r>
      <w:proofErr w:type="spellEnd"/>
      <w:r>
        <w:rPr>
          <w:bCs/>
          <w:spacing w:val="-2"/>
          <w:szCs w:val="28"/>
        </w:rPr>
        <w:t xml:space="preserve">, </w:t>
      </w:r>
      <w:proofErr w:type="spellStart"/>
      <w:r>
        <w:rPr>
          <w:bCs/>
          <w:spacing w:val="-2"/>
          <w:szCs w:val="28"/>
        </w:rPr>
        <w:t>tăng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giá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thuốc</w:t>
      </w:r>
      <w:proofErr w:type="spellEnd"/>
      <w:r>
        <w:rPr>
          <w:bCs/>
          <w:spacing w:val="-2"/>
          <w:szCs w:val="28"/>
        </w:rPr>
        <w:t>.</w:t>
      </w:r>
    </w:p>
    <w:p w:rsidR="00FC7AE2" w:rsidRDefault="00FC7AE2" w:rsidP="00FC7AE2">
      <w:pPr>
        <w:spacing w:before="120"/>
        <w:ind w:firstLine="720"/>
        <w:jc w:val="both"/>
        <w:rPr>
          <w:bCs/>
          <w:spacing w:val="-2"/>
          <w:szCs w:val="28"/>
        </w:rPr>
      </w:pPr>
      <w:proofErr w:type="spellStart"/>
      <w:r>
        <w:rPr>
          <w:bCs/>
          <w:spacing w:val="-2"/>
          <w:szCs w:val="28"/>
        </w:rPr>
        <w:t>Yêu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cầu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Giám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đốc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Sở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Nông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nghiệp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và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Phát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triển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nông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thôn</w:t>
      </w:r>
      <w:proofErr w:type="spellEnd"/>
      <w:r>
        <w:rPr>
          <w:bCs/>
          <w:spacing w:val="-2"/>
          <w:szCs w:val="28"/>
        </w:rPr>
        <w:t xml:space="preserve">, </w:t>
      </w:r>
      <w:proofErr w:type="spellStart"/>
      <w:r>
        <w:rPr>
          <w:bCs/>
          <w:spacing w:val="-2"/>
          <w:szCs w:val="28"/>
        </w:rPr>
        <w:t>Chủ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tịch</w:t>
      </w:r>
      <w:proofErr w:type="spellEnd"/>
      <w:r>
        <w:rPr>
          <w:bCs/>
          <w:spacing w:val="-2"/>
          <w:szCs w:val="28"/>
        </w:rPr>
        <w:t xml:space="preserve"> UBND </w:t>
      </w:r>
      <w:proofErr w:type="spellStart"/>
      <w:r>
        <w:rPr>
          <w:bCs/>
          <w:spacing w:val="-2"/>
          <w:szCs w:val="28"/>
        </w:rPr>
        <w:t>các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huyện</w:t>
      </w:r>
      <w:proofErr w:type="spellEnd"/>
      <w:r>
        <w:rPr>
          <w:bCs/>
          <w:spacing w:val="-2"/>
          <w:szCs w:val="28"/>
        </w:rPr>
        <w:t xml:space="preserve">, </w:t>
      </w:r>
      <w:proofErr w:type="spellStart"/>
      <w:r>
        <w:rPr>
          <w:bCs/>
          <w:spacing w:val="-2"/>
          <w:szCs w:val="28"/>
        </w:rPr>
        <w:t>thành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phố</w:t>
      </w:r>
      <w:proofErr w:type="spellEnd"/>
      <w:r>
        <w:rPr>
          <w:bCs/>
          <w:spacing w:val="-2"/>
          <w:szCs w:val="28"/>
        </w:rPr>
        <w:t xml:space="preserve">, </w:t>
      </w:r>
      <w:proofErr w:type="spellStart"/>
      <w:r>
        <w:rPr>
          <w:bCs/>
          <w:spacing w:val="-2"/>
          <w:szCs w:val="28"/>
        </w:rPr>
        <w:t>thị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xã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nghiêm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túc</w:t>
      </w:r>
      <w:proofErr w:type="spellEnd"/>
      <w:r>
        <w:rPr>
          <w:bCs/>
          <w:spacing w:val="-2"/>
          <w:szCs w:val="28"/>
        </w:rPr>
        <w:t xml:space="preserve">, </w:t>
      </w:r>
      <w:proofErr w:type="spellStart"/>
      <w:r>
        <w:rPr>
          <w:bCs/>
          <w:spacing w:val="-2"/>
          <w:szCs w:val="28"/>
        </w:rPr>
        <w:t>khẩn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trương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thực</w:t>
      </w:r>
      <w:proofErr w:type="spellEnd"/>
      <w:r>
        <w:rPr>
          <w:bCs/>
          <w:spacing w:val="-2"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hiện</w:t>
      </w:r>
      <w:proofErr w:type="spellEnd"/>
      <w:r>
        <w:rPr>
          <w:bCs/>
          <w:spacing w:val="-2"/>
          <w:szCs w:val="28"/>
        </w:rPr>
        <w:t>./.</w:t>
      </w:r>
    </w:p>
    <w:p w:rsidR="00FC7AE2" w:rsidRDefault="00FC7AE2" w:rsidP="00AC360F">
      <w:pPr>
        <w:spacing w:before="120"/>
        <w:ind w:firstLine="720"/>
        <w:rPr>
          <w:bCs/>
          <w:spacing w:val="-2"/>
          <w:szCs w:val="28"/>
        </w:rPr>
      </w:pPr>
    </w:p>
    <w:tbl>
      <w:tblPr>
        <w:tblW w:w="91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7"/>
        <w:gridCol w:w="4876"/>
      </w:tblGrid>
      <w:tr w:rsidR="00FC7AE2" w:rsidTr="009C40DF">
        <w:trPr>
          <w:trHeight w:val="2126"/>
        </w:trPr>
        <w:tc>
          <w:tcPr>
            <w:tcW w:w="4287" w:type="dxa"/>
            <w:shd w:val="clear" w:color="auto" w:fill="auto"/>
          </w:tcPr>
          <w:p w:rsidR="00FC7AE2" w:rsidRDefault="00FC7AE2" w:rsidP="009C40DF">
            <w:pPr>
              <w:rPr>
                <w:rFonts w:eastAsia="Calibri" w:cs="Times New Roman"/>
                <w:sz w:val="22"/>
              </w:rPr>
            </w:pPr>
            <w:proofErr w:type="spellStart"/>
            <w:r w:rsidRPr="00FC7AE2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FC7AE2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C7AE2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FC7AE2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76E8C">
              <w:rPr>
                <w:rFonts w:eastAsia="Calibri" w:cs="Times New Roman"/>
                <w:sz w:val="22"/>
              </w:rPr>
              <w:br/>
              <w:t xml:space="preserve">- </w:t>
            </w:r>
            <w:proofErr w:type="spellStart"/>
            <w:r>
              <w:rPr>
                <w:rFonts w:eastAsia="Calibri" w:cs="Times New Roman"/>
                <w:sz w:val="22"/>
              </w:rPr>
              <w:t>Như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trên</w:t>
            </w:r>
            <w:proofErr w:type="spellEnd"/>
            <w:r>
              <w:rPr>
                <w:rFonts w:eastAsia="Calibri" w:cs="Times New Roman"/>
                <w:sz w:val="22"/>
              </w:rPr>
              <w:t>;</w:t>
            </w:r>
          </w:p>
          <w:p w:rsidR="00FC7AE2" w:rsidRDefault="00FC7AE2" w:rsidP="009C40D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- </w:t>
            </w:r>
            <w:r w:rsidRPr="00A76E8C">
              <w:rPr>
                <w:rFonts w:eastAsia="Calibri" w:cs="Times New Roman"/>
                <w:sz w:val="22"/>
              </w:rPr>
              <w:t xml:space="preserve">CT, </w:t>
            </w:r>
            <w:proofErr w:type="spellStart"/>
            <w:r w:rsidRPr="00A76E8C">
              <w:rPr>
                <w:rFonts w:eastAsia="Calibri" w:cs="Times New Roman"/>
                <w:sz w:val="22"/>
              </w:rPr>
              <w:t>các</w:t>
            </w:r>
            <w:proofErr w:type="spellEnd"/>
            <w:r w:rsidRPr="00A76E8C">
              <w:rPr>
                <w:rFonts w:eastAsia="Calibri" w:cs="Times New Roman"/>
                <w:sz w:val="22"/>
              </w:rPr>
              <w:t xml:space="preserve"> PCT UBND </w:t>
            </w:r>
            <w:proofErr w:type="spellStart"/>
            <w:r w:rsidRPr="00A76E8C">
              <w:rPr>
                <w:rFonts w:eastAsia="Calibri" w:cs="Times New Roman"/>
                <w:sz w:val="22"/>
              </w:rPr>
              <w:t>tỉnh</w:t>
            </w:r>
            <w:proofErr w:type="spellEnd"/>
            <w:r w:rsidRPr="00A76E8C">
              <w:rPr>
                <w:rFonts w:eastAsia="Calibri" w:cs="Times New Roman"/>
                <w:sz w:val="22"/>
              </w:rPr>
              <w:t>;</w:t>
            </w:r>
          </w:p>
          <w:p w:rsidR="00FC7AE2" w:rsidRDefault="00FC7AE2" w:rsidP="009C40DF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- </w:t>
            </w:r>
            <w:proofErr w:type="spellStart"/>
            <w:r>
              <w:rPr>
                <w:rFonts w:eastAsia="Calibri" w:cs="Times New Roman"/>
                <w:sz w:val="22"/>
              </w:rPr>
              <w:t>Lãnh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</w:rPr>
              <w:t>đạo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VP UBND </w:t>
            </w:r>
            <w:proofErr w:type="spellStart"/>
            <w:r>
              <w:rPr>
                <w:rFonts w:eastAsia="Calibri" w:cs="Times New Roman"/>
                <w:sz w:val="22"/>
              </w:rPr>
              <w:t>tỉnh</w:t>
            </w:r>
            <w:proofErr w:type="spellEnd"/>
            <w:r>
              <w:rPr>
                <w:rFonts w:eastAsia="Calibri" w:cs="Times New Roman"/>
                <w:sz w:val="22"/>
              </w:rPr>
              <w:t>;</w:t>
            </w:r>
          </w:p>
          <w:p w:rsidR="00FC7AE2" w:rsidRDefault="00FC7AE2" w:rsidP="009C40DF">
            <w:pPr>
              <w:rPr>
                <w:rFonts w:eastAsia="Calibri" w:cs="Times New Roman"/>
                <w:b/>
                <w:bCs/>
              </w:rPr>
            </w:pPr>
            <w:r w:rsidRPr="00A76E8C">
              <w:rPr>
                <w:rFonts w:eastAsia="Calibri" w:cs="Times New Roman"/>
                <w:sz w:val="22"/>
              </w:rPr>
              <w:t xml:space="preserve">- </w:t>
            </w:r>
            <w:proofErr w:type="spellStart"/>
            <w:r w:rsidRPr="00A76E8C">
              <w:rPr>
                <w:rFonts w:eastAsia="Calibri" w:cs="Times New Roman"/>
                <w:sz w:val="22"/>
              </w:rPr>
              <w:t>Lưu</w:t>
            </w:r>
            <w:proofErr w:type="spellEnd"/>
            <w:r w:rsidRPr="00A76E8C">
              <w:rPr>
                <w:rFonts w:eastAsia="Calibri" w:cs="Times New Roman"/>
                <w:sz w:val="22"/>
              </w:rPr>
              <w:t xml:space="preserve">: </w:t>
            </w:r>
            <w:r>
              <w:rPr>
                <w:rFonts w:eastAsia="Calibri" w:cs="Times New Roman"/>
                <w:sz w:val="22"/>
              </w:rPr>
              <w:t>VT, CVNN.</w:t>
            </w:r>
          </w:p>
        </w:tc>
        <w:tc>
          <w:tcPr>
            <w:tcW w:w="4876" w:type="dxa"/>
            <w:shd w:val="clear" w:color="auto" w:fill="auto"/>
          </w:tcPr>
          <w:p w:rsidR="00FC7AE2" w:rsidRPr="00FC7AE2" w:rsidRDefault="00FC7AE2" w:rsidP="009C40DF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FC7AE2">
              <w:rPr>
                <w:rFonts w:eastAsia="Calibri" w:cs="Times New Roman"/>
                <w:b/>
                <w:bCs/>
                <w:szCs w:val="28"/>
              </w:rPr>
              <w:t>KT. CHỦ TỊCH</w:t>
            </w:r>
            <w:r w:rsidRPr="00FC7AE2">
              <w:rPr>
                <w:rFonts w:eastAsia="Calibri" w:cs="Times New Roman"/>
                <w:b/>
                <w:bCs/>
                <w:szCs w:val="28"/>
              </w:rPr>
              <w:br/>
              <w:t>PHÓ CHỦ TỊCH</w:t>
            </w:r>
          </w:p>
          <w:p w:rsidR="00FC7AE2" w:rsidRDefault="00FC7AE2" w:rsidP="009C40DF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</w:p>
          <w:p w:rsidR="00FC7AE2" w:rsidRDefault="00FC7AE2" w:rsidP="009C40DF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</w:p>
          <w:p w:rsidR="00FC7AE2" w:rsidRPr="004C6004" w:rsidRDefault="00A16ECF" w:rsidP="00A16ECF">
            <w:pPr>
              <w:jc w:val="center"/>
              <w:rPr>
                <w:rFonts w:eastAsia="Calibri" w:cs="Times New Roman"/>
                <w:b/>
                <w:bCs/>
                <w:sz w:val="34"/>
                <w:szCs w:val="28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34"/>
                <w:szCs w:val="28"/>
              </w:rPr>
              <w:t>Đã</w:t>
            </w:r>
            <w:proofErr w:type="spellEnd"/>
            <w:r>
              <w:rPr>
                <w:rFonts w:eastAsia="Calibri" w:cs="Times New Roman"/>
                <w:b/>
                <w:bCs/>
                <w:sz w:val="34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34"/>
                <w:szCs w:val="28"/>
              </w:rPr>
              <w:t>ký</w:t>
            </w:r>
            <w:bookmarkStart w:id="0" w:name="_GoBack"/>
            <w:bookmarkEnd w:id="0"/>
            <w:proofErr w:type="spellEnd"/>
          </w:p>
          <w:p w:rsidR="00FC7AE2" w:rsidRDefault="00FC7AE2" w:rsidP="009C40DF">
            <w:pPr>
              <w:jc w:val="center"/>
              <w:rPr>
                <w:rFonts w:eastAsia="Calibri" w:cs="Times New Roman"/>
                <w:b/>
                <w:bCs/>
                <w:szCs w:val="28"/>
              </w:rPr>
            </w:pPr>
          </w:p>
          <w:p w:rsidR="00FC7AE2" w:rsidRPr="00F24FF9" w:rsidRDefault="00FC7AE2" w:rsidP="009C40DF">
            <w:pPr>
              <w:jc w:val="center"/>
              <w:rPr>
                <w:rFonts w:eastAsia="Calibri" w:cs="Times New Roman"/>
                <w:b/>
                <w:szCs w:val="28"/>
              </w:rPr>
            </w:pPr>
            <w:proofErr w:type="spellStart"/>
            <w:r>
              <w:rPr>
                <w:rFonts w:eastAsia="Calibri" w:cs="Times New Roman"/>
                <w:b/>
                <w:bCs/>
                <w:szCs w:val="28"/>
              </w:rPr>
              <w:t>Lê</w:t>
            </w:r>
            <w:proofErr w:type="spellEnd"/>
            <w:r>
              <w:rPr>
                <w:rFonts w:eastAsia="Calibri" w:cs="Times New Roman"/>
                <w:b/>
                <w:bCs/>
                <w:szCs w:val="28"/>
              </w:rPr>
              <w:t xml:space="preserve"> Minh </w:t>
            </w:r>
            <w:proofErr w:type="spellStart"/>
            <w:r>
              <w:rPr>
                <w:rFonts w:eastAsia="Calibri" w:cs="Times New Roman"/>
                <w:b/>
                <w:bCs/>
                <w:szCs w:val="28"/>
              </w:rPr>
              <w:t>Ngân</w:t>
            </w:r>
            <w:proofErr w:type="spellEnd"/>
          </w:p>
        </w:tc>
      </w:tr>
    </w:tbl>
    <w:p w:rsidR="00FC7AE2" w:rsidRDefault="00FC7AE2" w:rsidP="00AC360F">
      <w:pPr>
        <w:spacing w:before="120"/>
        <w:ind w:firstLine="720"/>
      </w:pPr>
    </w:p>
    <w:sectPr w:rsidR="00FC7AE2" w:rsidSect="00EE2426">
      <w:pgSz w:w="11907" w:h="16840" w:code="9"/>
      <w:pgMar w:top="1134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54816"/>
    <w:rsid w:val="0000301E"/>
    <w:rsid w:val="000033C4"/>
    <w:rsid w:val="00003C66"/>
    <w:rsid w:val="00004A0F"/>
    <w:rsid w:val="00005945"/>
    <w:rsid w:val="00007F34"/>
    <w:rsid w:val="00015382"/>
    <w:rsid w:val="00015C59"/>
    <w:rsid w:val="000174A9"/>
    <w:rsid w:val="00021519"/>
    <w:rsid w:val="00025FDE"/>
    <w:rsid w:val="000339D3"/>
    <w:rsid w:val="000352FE"/>
    <w:rsid w:val="00035832"/>
    <w:rsid w:val="0003663D"/>
    <w:rsid w:val="000366A1"/>
    <w:rsid w:val="0004522C"/>
    <w:rsid w:val="000453DB"/>
    <w:rsid w:val="00047367"/>
    <w:rsid w:val="00051951"/>
    <w:rsid w:val="000617A5"/>
    <w:rsid w:val="00064360"/>
    <w:rsid w:val="00066FAF"/>
    <w:rsid w:val="000728E2"/>
    <w:rsid w:val="000737F7"/>
    <w:rsid w:val="00074F6C"/>
    <w:rsid w:val="00081E0E"/>
    <w:rsid w:val="00085970"/>
    <w:rsid w:val="00086409"/>
    <w:rsid w:val="000911C3"/>
    <w:rsid w:val="000975DC"/>
    <w:rsid w:val="000A672B"/>
    <w:rsid w:val="000B71AD"/>
    <w:rsid w:val="000C53A9"/>
    <w:rsid w:val="000C6706"/>
    <w:rsid w:val="000D0F01"/>
    <w:rsid w:val="000D7B30"/>
    <w:rsid w:val="000E1074"/>
    <w:rsid w:val="000E58A0"/>
    <w:rsid w:val="000E6100"/>
    <w:rsid w:val="000E6425"/>
    <w:rsid w:val="001017A6"/>
    <w:rsid w:val="00105C4D"/>
    <w:rsid w:val="0011273E"/>
    <w:rsid w:val="00114E6D"/>
    <w:rsid w:val="00117924"/>
    <w:rsid w:val="00121756"/>
    <w:rsid w:val="001233C4"/>
    <w:rsid w:val="00125114"/>
    <w:rsid w:val="00126B37"/>
    <w:rsid w:val="001406DC"/>
    <w:rsid w:val="0014104A"/>
    <w:rsid w:val="0014133F"/>
    <w:rsid w:val="001427B0"/>
    <w:rsid w:val="00142CFA"/>
    <w:rsid w:val="00143345"/>
    <w:rsid w:val="001459CA"/>
    <w:rsid w:val="00150DA4"/>
    <w:rsid w:val="001516E1"/>
    <w:rsid w:val="00155B35"/>
    <w:rsid w:val="00155CF2"/>
    <w:rsid w:val="00156D08"/>
    <w:rsid w:val="00163D84"/>
    <w:rsid w:val="001647E9"/>
    <w:rsid w:val="001654DC"/>
    <w:rsid w:val="00176CAE"/>
    <w:rsid w:val="00182255"/>
    <w:rsid w:val="00182740"/>
    <w:rsid w:val="00182B91"/>
    <w:rsid w:val="00183539"/>
    <w:rsid w:val="00186A9A"/>
    <w:rsid w:val="00187398"/>
    <w:rsid w:val="0019013B"/>
    <w:rsid w:val="00197DDF"/>
    <w:rsid w:val="001A217A"/>
    <w:rsid w:val="001A2FF7"/>
    <w:rsid w:val="001A5CDC"/>
    <w:rsid w:val="001A64FA"/>
    <w:rsid w:val="001A79D9"/>
    <w:rsid w:val="001B0CE2"/>
    <w:rsid w:val="001B1412"/>
    <w:rsid w:val="001B4478"/>
    <w:rsid w:val="001C0EB3"/>
    <w:rsid w:val="001C1B52"/>
    <w:rsid w:val="001C1DCE"/>
    <w:rsid w:val="001C500B"/>
    <w:rsid w:val="001C63D5"/>
    <w:rsid w:val="001C687D"/>
    <w:rsid w:val="001D07BD"/>
    <w:rsid w:val="001D13E2"/>
    <w:rsid w:val="001D2ECA"/>
    <w:rsid w:val="001D46A0"/>
    <w:rsid w:val="001E1144"/>
    <w:rsid w:val="001E48EA"/>
    <w:rsid w:val="001F1540"/>
    <w:rsid w:val="001F1C18"/>
    <w:rsid w:val="001F2A84"/>
    <w:rsid w:val="001F2C57"/>
    <w:rsid w:val="00202019"/>
    <w:rsid w:val="00203B33"/>
    <w:rsid w:val="00207936"/>
    <w:rsid w:val="0021078A"/>
    <w:rsid w:val="002128F8"/>
    <w:rsid w:val="00213FDD"/>
    <w:rsid w:val="00214D61"/>
    <w:rsid w:val="002162E1"/>
    <w:rsid w:val="00216CF0"/>
    <w:rsid w:val="00220697"/>
    <w:rsid w:val="00221132"/>
    <w:rsid w:val="00225AC1"/>
    <w:rsid w:val="00230DEF"/>
    <w:rsid w:val="00231AE7"/>
    <w:rsid w:val="00245439"/>
    <w:rsid w:val="0024623F"/>
    <w:rsid w:val="00253970"/>
    <w:rsid w:val="002610E9"/>
    <w:rsid w:val="00262169"/>
    <w:rsid w:val="002621B5"/>
    <w:rsid w:val="00262961"/>
    <w:rsid w:val="00267637"/>
    <w:rsid w:val="00270A81"/>
    <w:rsid w:val="00276336"/>
    <w:rsid w:val="00287B7C"/>
    <w:rsid w:val="002914C5"/>
    <w:rsid w:val="002939CB"/>
    <w:rsid w:val="00297923"/>
    <w:rsid w:val="002A1DF9"/>
    <w:rsid w:val="002A23E7"/>
    <w:rsid w:val="002A5499"/>
    <w:rsid w:val="002A6E0F"/>
    <w:rsid w:val="002B027F"/>
    <w:rsid w:val="002B3EDA"/>
    <w:rsid w:val="002B6BE0"/>
    <w:rsid w:val="002C0CF4"/>
    <w:rsid w:val="002C5E2B"/>
    <w:rsid w:val="002C61FF"/>
    <w:rsid w:val="002C6C53"/>
    <w:rsid w:val="002C6E10"/>
    <w:rsid w:val="002C79D0"/>
    <w:rsid w:val="002D3481"/>
    <w:rsid w:val="002D68E1"/>
    <w:rsid w:val="002E643F"/>
    <w:rsid w:val="002E67FE"/>
    <w:rsid w:val="002E68EA"/>
    <w:rsid w:val="002F06D9"/>
    <w:rsid w:val="002F22F4"/>
    <w:rsid w:val="002F74A9"/>
    <w:rsid w:val="00300F38"/>
    <w:rsid w:val="00302186"/>
    <w:rsid w:val="00302F26"/>
    <w:rsid w:val="00303DF9"/>
    <w:rsid w:val="00315E8C"/>
    <w:rsid w:val="00316B61"/>
    <w:rsid w:val="003174C1"/>
    <w:rsid w:val="00317F69"/>
    <w:rsid w:val="00327567"/>
    <w:rsid w:val="003460E9"/>
    <w:rsid w:val="00350312"/>
    <w:rsid w:val="00351615"/>
    <w:rsid w:val="00356EC5"/>
    <w:rsid w:val="0035704B"/>
    <w:rsid w:val="00360CA1"/>
    <w:rsid w:val="003615E7"/>
    <w:rsid w:val="00364463"/>
    <w:rsid w:val="00367819"/>
    <w:rsid w:val="003708A6"/>
    <w:rsid w:val="00375AD9"/>
    <w:rsid w:val="00376C08"/>
    <w:rsid w:val="00381ABF"/>
    <w:rsid w:val="003A2422"/>
    <w:rsid w:val="003A3FE7"/>
    <w:rsid w:val="003A5791"/>
    <w:rsid w:val="003A744A"/>
    <w:rsid w:val="003A78D6"/>
    <w:rsid w:val="003A7D70"/>
    <w:rsid w:val="003B2918"/>
    <w:rsid w:val="003C58AD"/>
    <w:rsid w:val="003C5BC8"/>
    <w:rsid w:val="003C764A"/>
    <w:rsid w:val="003D0CA6"/>
    <w:rsid w:val="003D0CDD"/>
    <w:rsid w:val="003D1F37"/>
    <w:rsid w:val="003D4C5D"/>
    <w:rsid w:val="003D55B4"/>
    <w:rsid w:val="003D7901"/>
    <w:rsid w:val="003E4D0B"/>
    <w:rsid w:val="003F26D5"/>
    <w:rsid w:val="004016EB"/>
    <w:rsid w:val="00410296"/>
    <w:rsid w:val="004103ED"/>
    <w:rsid w:val="00410594"/>
    <w:rsid w:val="00412AF5"/>
    <w:rsid w:val="00414A02"/>
    <w:rsid w:val="0041540C"/>
    <w:rsid w:val="004176B1"/>
    <w:rsid w:val="00417A66"/>
    <w:rsid w:val="00420567"/>
    <w:rsid w:val="00426844"/>
    <w:rsid w:val="004270B0"/>
    <w:rsid w:val="00430B0B"/>
    <w:rsid w:val="00433DE3"/>
    <w:rsid w:val="004410A4"/>
    <w:rsid w:val="00441C77"/>
    <w:rsid w:val="004429F6"/>
    <w:rsid w:val="00446DD2"/>
    <w:rsid w:val="0045010F"/>
    <w:rsid w:val="00450709"/>
    <w:rsid w:val="004517B3"/>
    <w:rsid w:val="00454A2A"/>
    <w:rsid w:val="00455178"/>
    <w:rsid w:val="00461AF5"/>
    <w:rsid w:val="00464EF9"/>
    <w:rsid w:val="0046643B"/>
    <w:rsid w:val="00466BCF"/>
    <w:rsid w:val="004679CC"/>
    <w:rsid w:val="0047528D"/>
    <w:rsid w:val="0047537F"/>
    <w:rsid w:val="004769B2"/>
    <w:rsid w:val="00477683"/>
    <w:rsid w:val="00481C5B"/>
    <w:rsid w:val="004854E9"/>
    <w:rsid w:val="00487A17"/>
    <w:rsid w:val="00491444"/>
    <w:rsid w:val="00493AFC"/>
    <w:rsid w:val="00493CEF"/>
    <w:rsid w:val="004A09C8"/>
    <w:rsid w:val="004A449D"/>
    <w:rsid w:val="004B1D06"/>
    <w:rsid w:val="004C0DB2"/>
    <w:rsid w:val="004D1053"/>
    <w:rsid w:val="004D144F"/>
    <w:rsid w:val="004D24D3"/>
    <w:rsid w:val="004D353A"/>
    <w:rsid w:val="004D6F06"/>
    <w:rsid w:val="004D7674"/>
    <w:rsid w:val="004D7F27"/>
    <w:rsid w:val="004E019D"/>
    <w:rsid w:val="004E1F5A"/>
    <w:rsid w:val="004E2053"/>
    <w:rsid w:val="004F3484"/>
    <w:rsid w:val="004F57F2"/>
    <w:rsid w:val="0050196E"/>
    <w:rsid w:val="00504EFE"/>
    <w:rsid w:val="005056B7"/>
    <w:rsid w:val="0051526D"/>
    <w:rsid w:val="00515C04"/>
    <w:rsid w:val="00533CEB"/>
    <w:rsid w:val="00534709"/>
    <w:rsid w:val="005419D3"/>
    <w:rsid w:val="00544E93"/>
    <w:rsid w:val="00546A72"/>
    <w:rsid w:val="005470E5"/>
    <w:rsid w:val="00555844"/>
    <w:rsid w:val="00560535"/>
    <w:rsid w:val="00566A0A"/>
    <w:rsid w:val="00567C90"/>
    <w:rsid w:val="00573AA2"/>
    <w:rsid w:val="00585630"/>
    <w:rsid w:val="0058712F"/>
    <w:rsid w:val="00594715"/>
    <w:rsid w:val="00594BE2"/>
    <w:rsid w:val="00597609"/>
    <w:rsid w:val="005A7BAB"/>
    <w:rsid w:val="005B02E8"/>
    <w:rsid w:val="005B09D6"/>
    <w:rsid w:val="005B1A02"/>
    <w:rsid w:val="005B1B9A"/>
    <w:rsid w:val="005B21BA"/>
    <w:rsid w:val="005B54BF"/>
    <w:rsid w:val="005B74C0"/>
    <w:rsid w:val="005C2682"/>
    <w:rsid w:val="005C303A"/>
    <w:rsid w:val="005C4F7B"/>
    <w:rsid w:val="005D3D02"/>
    <w:rsid w:val="005E0151"/>
    <w:rsid w:val="005E0D5E"/>
    <w:rsid w:val="005E5AC6"/>
    <w:rsid w:val="005E6746"/>
    <w:rsid w:val="005F0EC6"/>
    <w:rsid w:val="005F14E9"/>
    <w:rsid w:val="005F48A6"/>
    <w:rsid w:val="005F7693"/>
    <w:rsid w:val="00600BF0"/>
    <w:rsid w:val="00602BDF"/>
    <w:rsid w:val="0060641E"/>
    <w:rsid w:val="00606639"/>
    <w:rsid w:val="00615CB8"/>
    <w:rsid w:val="00616C8C"/>
    <w:rsid w:val="00621353"/>
    <w:rsid w:val="006222BA"/>
    <w:rsid w:val="006225D7"/>
    <w:rsid w:val="00622A5D"/>
    <w:rsid w:val="00622B2C"/>
    <w:rsid w:val="0062366C"/>
    <w:rsid w:val="00630993"/>
    <w:rsid w:val="006363CA"/>
    <w:rsid w:val="0064141A"/>
    <w:rsid w:val="006579B4"/>
    <w:rsid w:val="00661FB1"/>
    <w:rsid w:val="0066477F"/>
    <w:rsid w:val="00664D12"/>
    <w:rsid w:val="00665A33"/>
    <w:rsid w:val="00671950"/>
    <w:rsid w:val="006758C5"/>
    <w:rsid w:val="0067631F"/>
    <w:rsid w:val="00676864"/>
    <w:rsid w:val="006768E4"/>
    <w:rsid w:val="006772F3"/>
    <w:rsid w:val="00677F52"/>
    <w:rsid w:val="006803B1"/>
    <w:rsid w:val="00683970"/>
    <w:rsid w:val="00685BCB"/>
    <w:rsid w:val="00685C29"/>
    <w:rsid w:val="00692779"/>
    <w:rsid w:val="00692F87"/>
    <w:rsid w:val="0069413A"/>
    <w:rsid w:val="00697082"/>
    <w:rsid w:val="006A04BC"/>
    <w:rsid w:val="006A6441"/>
    <w:rsid w:val="006A7466"/>
    <w:rsid w:val="006B2EFA"/>
    <w:rsid w:val="006B3621"/>
    <w:rsid w:val="006B658F"/>
    <w:rsid w:val="006B70D9"/>
    <w:rsid w:val="006C1F6A"/>
    <w:rsid w:val="006C2FE3"/>
    <w:rsid w:val="006C41C3"/>
    <w:rsid w:val="006C7BF0"/>
    <w:rsid w:val="006D04D1"/>
    <w:rsid w:val="006D382E"/>
    <w:rsid w:val="006D44E5"/>
    <w:rsid w:val="006D5D73"/>
    <w:rsid w:val="006D6DCE"/>
    <w:rsid w:val="006D7F04"/>
    <w:rsid w:val="006E071C"/>
    <w:rsid w:val="006E33DB"/>
    <w:rsid w:val="006E723B"/>
    <w:rsid w:val="006F79AC"/>
    <w:rsid w:val="00700641"/>
    <w:rsid w:val="007041DD"/>
    <w:rsid w:val="00711CBE"/>
    <w:rsid w:val="00712509"/>
    <w:rsid w:val="007133AD"/>
    <w:rsid w:val="00720491"/>
    <w:rsid w:val="007215FE"/>
    <w:rsid w:val="00721E8A"/>
    <w:rsid w:val="007251FF"/>
    <w:rsid w:val="00726966"/>
    <w:rsid w:val="0073084F"/>
    <w:rsid w:val="00735E9C"/>
    <w:rsid w:val="00743F00"/>
    <w:rsid w:val="0074427A"/>
    <w:rsid w:val="0074763A"/>
    <w:rsid w:val="00750660"/>
    <w:rsid w:val="00751006"/>
    <w:rsid w:val="00754816"/>
    <w:rsid w:val="007565E7"/>
    <w:rsid w:val="00756FF6"/>
    <w:rsid w:val="00760316"/>
    <w:rsid w:val="00767CD4"/>
    <w:rsid w:val="00773257"/>
    <w:rsid w:val="007740EC"/>
    <w:rsid w:val="007834C0"/>
    <w:rsid w:val="0078418C"/>
    <w:rsid w:val="007A2A26"/>
    <w:rsid w:val="007A371E"/>
    <w:rsid w:val="007A51D0"/>
    <w:rsid w:val="007A79C2"/>
    <w:rsid w:val="007B031F"/>
    <w:rsid w:val="007B27A6"/>
    <w:rsid w:val="007B41B5"/>
    <w:rsid w:val="007B5B59"/>
    <w:rsid w:val="007B74ED"/>
    <w:rsid w:val="007B7942"/>
    <w:rsid w:val="007C1DBE"/>
    <w:rsid w:val="007C24F4"/>
    <w:rsid w:val="007C2E33"/>
    <w:rsid w:val="007C6B08"/>
    <w:rsid w:val="007D1439"/>
    <w:rsid w:val="007D2BC9"/>
    <w:rsid w:val="007D2E8D"/>
    <w:rsid w:val="007D3186"/>
    <w:rsid w:val="007D3B41"/>
    <w:rsid w:val="007D5649"/>
    <w:rsid w:val="007D7DC8"/>
    <w:rsid w:val="007E1B89"/>
    <w:rsid w:val="007E522A"/>
    <w:rsid w:val="007F332F"/>
    <w:rsid w:val="007F3A51"/>
    <w:rsid w:val="00801089"/>
    <w:rsid w:val="008010D5"/>
    <w:rsid w:val="00801944"/>
    <w:rsid w:val="00805100"/>
    <w:rsid w:val="00807D33"/>
    <w:rsid w:val="008152D8"/>
    <w:rsid w:val="008252C8"/>
    <w:rsid w:val="00826B59"/>
    <w:rsid w:val="00827344"/>
    <w:rsid w:val="008312EC"/>
    <w:rsid w:val="00832194"/>
    <w:rsid w:val="0083781D"/>
    <w:rsid w:val="008415DE"/>
    <w:rsid w:val="0084273E"/>
    <w:rsid w:val="0084329F"/>
    <w:rsid w:val="00845579"/>
    <w:rsid w:val="00847603"/>
    <w:rsid w:val="00850664"/>
    <w:rsid w:val="00853154"/>
    <w:rsid w:val="00853A1B"/>
    <w:rsid w:val="00855299"/>
    <w:rsid w:val="00856EF6"/>
    <w:rsid w:val="0086181E"/>
    <w:rsid w:val="00863524"/>
    <w:rsid w:val="0086580B"/>
    <w:rsid w:val="0087449E"/>
    <w:rsid w:val="008744FA"/>
    <w:rsid w:val="00876B49"/>
    <w:rsid w:val="00880132"/>
    <w:rsid w:val="0088134A"/>
    <w:rsid w:val="008841AF"/>
    <w:rsid w:val="00884536"/>
    <w:rsid w:val="008868C4"/>
    <w:rsid w:val="00890DCF"/>
    <w:rsid w:val="0089261C"/>
    <w:rsid w:val="008945B5"/>
    <w:rsid w:val="008A1545"/>
    <w:rsid w:val="008A2C24"/>
    <w:rsid w:val="008A575B"/>
    <w:rsid w:val="008A6E83"/>
    <w:rsid w:val="008B06D4"/>
    <w:rsid w:val="008C0F46"/>
    <w:rsid w:val="008C1B13"/>
    <w:rsid w:val="008D0125"/>
    <w:rsid w:val="008D0C1D"/>
    <w:rsid w:val="008D16E2"/>
    <w:rsid w:val="008E361D"/>
    <w:rsid w:val="008E41C5"/>
    <w:rsid w:val="008E43F6"/>
    <w:rsid w:val="008F2B9D"/>
    <w:rsid w:val="008F6400"/>
    <w:rsid w:val="009033BF"/>
    <w:rsid w:val="00903F4D"/>
    <w:rsid w:val="00907F75"/>
    <w:rsid w:val="0091415C"/>
    <w:rsid w:val="00915BFF"/>
    <w:rsid w:val="00927312"/>
    <w:rsid w:val="009278C1"/>
    <w:rsid w:val="00934C5F"/>
    <w:rsid w:val="0094107F"/>
    <w:rsid w:val="00950E60"/>
    <w:rsid w:val="0095315A"/>
    <w:rsid w:val="009603CA"/>
    <w:rsid w:val="00961EAF"/>
    <w:rsid w:val="00964E15"/>
    <w:rsid w:val="00966B80"/>
    <w:rsid w:val="00970BE1"/>
    <w:rsid w:val="00981F58"/>
    <w:rsid w:val="0098389A"/>
    <w:rsid w:val="00984912"/>
    <w:rsid w:val="00984D5C"/>
    <w:rsid w:val="0098595F"/>
    <w:rsid w:val="00985AB6"/>
    <w:rsid w:val="00986227"/>
    <w:rsid w:val="009869C9"/>
    <w:rsid w:val="00991E5F"/>
    <w:rsid w:val="00995691"/>
    <w:rsid w:val="009A1E0C"/>
    <w:rsid w:val="009A5EAA"/>
    <w:rsid w:val="009B34C1"/>
    <w:rsid w:val="009D0F31"/>
    <w:rsid w:val="009D7700"/>
    <w:rsid w:val="009E480F"/>
    <w:rsid w:val="009E5339"/>
    <w:rsid w:val="009F0BF5"/>
    <w:rsid w:val="009F3004"/>
    <w:rsid w:val="009F393D"/>
    <w:rsid w:val="009F53D9"/>
    <w:rsid w:val="009F5474"/>
    <w:rsid w:val="00A02784"/>
    <w:rsid w:val="00A06488"/>
    <w:rsid w:val="00A07672"/>
    <w:rsid w:val="00A108FD"/>
    <w:rsid w:val="00A16ECF"/>
    <w:rsid w:val="00A172DD"/>
    <w:rsid w:val="00A20C20"/>
    <w:rsid w:val="00A41725"/>
    <w:rsid w:val="00A4669D"/>
    <w:rsid w:val="00A50D89"/>
    <w:rsid w:val="00A5293F"/>
    <w:rsid w:val="00A52AE7"/>
    <w:rsid w:val="00A53B9E"/>
    <w:rsid w:val="00A54034"/>
    <w:rsid w:val="00A55B32"/>
    <w:rsid w:val="00A6637A"/>
    <w:rsid w:val="00A71CCC"/>
    <w:rsid w:val="00A82162"/>
    <w:rsid w:val="00A82B85"/>
    <w:rsid w:val="00A94A66"/>
    <w:rsid w:val="00A95444"/>
    <w:rsid w:val="00AA0790"/>
    <w:rsid w:val="00AA1CF1"/>
    <w:rsid w:val="00AA2042"/>
    <w:rsid w:val="00AA31F4"/>
    <w:rsid w:val="00AB3A66"/>
    <w:rsid w:val="00AB5E13"/>
    <w:rsid w:val="00AC11AC"/>
    <w:rsid w:val="00AC2663"/>
    <w:rsid w:val="00AC360F"/>
    <w:rsid w:val="00AC604D"/>
    <w:rsid w:val="00AD4F51"/>
    <w:rsid w:val="00AD67F2"/>
    <w:rsid w:val="00AE264C"/>
    <w:rsid w:val="00AE5499"/>
    <w:rsid w:val="00AE6345"/>
    <w:rsid w:val="00AE770F"/>
    <w:rsid w:val="00AF2CE2"/>
    <w:rsid w:val="00AF3F99"/>
    <w:rsid w:val="00AF6F0A"/>
    <w:rsid w:val="00AF7206"/>
    <w:rsid w:val="00B03569"/>
    <w:rsid w:val="00B06701"/>
    <w:rsid w:val="00B12BDC"/>
    <w:rsid w:val="00B12C65"/>
    <w:rsid w:val="00B15A12"/>
    <w:rsid w:val="00B22F8B"/>
    <w:rsid w:val="00B27720"/>
    <w:rsid w:val="00B3146E"/>
    <w:rsid w:val="00B314AD"/>
    <w:rsid w:val="00B31EF6"/>
    <w:rsid w:val="00B34339"/>
    <w:rsid w:val="00B353C7"/>
    <w:rsid w:val="00B36E53"/>
    <w:rsid w:val="00B41902"/>
    <w:rsid w:val="00B419A3"/>
    <w:rsid w:val="00B42BB2"/>
    <w:rsid w:val="00B43AED"/>
    <w:rsid w:val="00B52611"/>
    <w:rsid w:val="00B55D71"/>
    <w:rsid w:val="00B6035A"/>
    <w:rsid w:val="00B60715"/>
    <w:rsid w:val="00B67232"/>
    <w:rsid w:val="00B745AC"/>
    <w:rsid w:val="00B83F97"/>
    <w:rsid w:val="00B8701A"/>
    <w:rsid w:val="00B92145"/>
    <w:rsid w:val="00B93490"/>
    <w:rsid w:val="00BA7CC3"/>
    <w:rsid w:val="00BB23CC"/>
    <w:rsid w:val="00BB53C6"/>
    <w:rsid w:val="00BB7550"/>
    <w:rsid w:val="00BC42CB"/>
    <w:rsid w:val="00BC45BF"/>
    <w:rsid w:val="00BC50B6"/>
    <w:rsid w:val="00BC5584"/>
    <w:rsid w:val="00BC582D"/>
    <w:rsid w:val="00BD071A"/>
    <w:rsid w:val="00BD0B1C"/>
    <w:rsid w:val="00BD3AF3"/>
    <w:rsid w:val="00BD54D4"/>
    <w:rsid w:val="00BE0D8E"/>
    <w:rsid w:val="00BE2614"/>
    <w:rsid w:val="00BE41CF"/>
    <w:rsid w:val="00BE6831"/>
    <w:rsid w:val="00BE6CF5"/>
    <w:rsid w:val="00BF024C"/>
    <w:rsid w:val="00BF1250"/>
    <w:rsid w:val="00BF3081"/>
    <w:rsid w:val="00BF7E30"/>
    <w:rsid w:val="00C00E3F"/>
    <w:rsid w:val="00C047D3"/>
    <w:rsid w:val="00C06C3B"/>
    <w:rsid w:val="00C075C4"/>
    <w:rsid w:val="00C10058"/>
    <w:rsid w:val="00C107C0"/>
    <w:rsid w:val="00C11A24"/>
    <w:rsid w:val="00C156B5"/>
    <w:rsid w:val="00C23409"/>
    <w:rsid w:val="00C30C57"/>
    <w:rsid w:val="00C31F5D"/>
    <w:rsid w:val="00C32038"/>
    <w:rsid w:val="00C3549A"/>
    <w:rsid w:val="00C40A76"/>
    <w:rsid w:val="00C4526D"/>
    <w:rsid w:val="00C46F2F"/>
    <w:rsid w:val="00C503EA"/>
    <w:rsid w:val="00C56100"/>
    <w:rsid w:val="00C60598"/>
    <w:rsid w:val="00C6070F"/>
    <w:rsid w:val="00C64E84"/>
    <w:rsid w:val="00C650C4"/>
    <w:rsid w:val="00C712B6"/>
    <w:rsid w:val="00C82F00"/>
    <w:rsid w:val="00C84223"/>
    <w:rsid w:val="00C878C8"/>
    <w:rsid w:val="00C91ACA"/>
    <w:rsid w:val="00C941D0"/>
    <w:rsid w:val="00C9550C"/>
    <w:rsid w:val="00C96324"/>
    <w:rsid w:val="00C97B86"/>
    <w:rsid w:val="00CA14E7"/>
    <w:rsid w:val="00CA2113"/>
    <w:rsid w:val="00CA4165"/>
    <w:rsid w:val="00CB1275"/>
    <w:rsid w:val="00CB33A9"/>
    <w:rsid w:val="00CC430E"/>
    <w:rsid w:val="00CD02E0"/>
    <w:rsid w:val="00CD4D8F"/>
    <w:rsid w:val="00CD52BE"/>
    <w:rsid w:val="00CD55B7"/>
    <w:rsid w:val="00CD61B5"/>
    <w:rsid w:val="00CE12D9"/>
    <w:rsid w:val="00CE1389"/>
    <w:rsid w:val="00CE302C"/>
    <w:rsid w:val="00CE37EE"/>
    <w:rsid w:val="00CE5D4E"/>
    <w:rsid w:val="00CE7297"/>
    <w:rsid w:val="00CF025B"/>
    <w:rsid w:val="00CF2337"/>
    <w:rsid w:val="00CF3848"/>
    <w:rsid w:val="00CF44AA"/>
    <w:rsid w:val="00CF4C4C"/>
    <w:rsid w:val="00CF7E36"/>
    <w:rsid w:val="00D010A9"/>
    <w:rsid w:val="00D042B4"/>
    <w:rsid w:val="00D06B92"/>
    <w:rsid w:val="00D07D77"/>
    <w:rsid w:val="00D11947"/>
    <w:rsid w:val="00D11C04"/>
    <w:rsid w:val="00D12A6C"/>
    <w:rsid w:val="00D13255"/>
    <w:rsid w:val="00D148BB"/>
    <w:rsid w:val="00D1511D"/>
    <w:rsid w:val="00D20ABB"/>
    <w:rsid w:val="00D355B7"/>
    <w:rsid w:val="00D4084B"/>
    <w:rsid w:val="00D4366D"/>
    <w:rsid w:val="00D454D8"/>
    <w:rsid w:val="00D46994"/>
    <w:rsid w:val="00D47800"/>
    <w:rsid w:val="00D47978"/>
    <w:rsid w:val="00D52B7C"/>
    <w:rsid w:val="00D54446"/>
    <w:rsid w:val="00D5567D"/>
    <w:rsid w:val="00D6084C"/>
    <w:rsid w:val="00D670BB"/>
    <w:rsid w:val="00D717B6"/>
    <w:rsid w:val="00D71EEB"/>
    <w:rsid w:val="00D73376"/>
    <w:rsid w:val="00D7673C"/>
    <w:rsid w:val="00D76DD1"/>
    <w:rsid w:val="00D80119"/>
    <w:rsid w:val="00D805F9"/>
    <w:rsid w:val="00D815EC"/>
    <w:rsid w:val="00D84D25"/>
    <w:rsid w:val="00D879E7"/>
    <w:rsid w:val="00D9093C"/>
    <w:rsid w:val="00D91946"/>
    <w:rsid w:val="00D93519"/>
    <w:rsid w:val="00D93D23"/>
    <w:rsid w:val="00D97CFB"/>
    <w:rsid w:val="00DA1A51"/>
    <w:rsid w:val="00DA2BA7"/>
    <w:rsid w:val="00DA70CB"/>
    <w:rsid w:val="00DA73C9"/>
    <w:rsid w:val="00DB485A"/>
    <w:rsid w:val="00DB5077"/>
    <w:rsid w:val="00DC015C"/>
    <w:rsid w:val="00DC64DB"/>
    <w:rsid w:val="00DC6804"/>
    <w:rsid w:val="00DD1354"/>
    <w:rsid w:val="00DD19F1"/>
    <w:rsid w:val="00DD1FC4"/>
    <w:rsid w:val="00DD61F3"/>
    <w:rsid w:val="00DE1B7A"/>
    <w:rsid w:val="00DE2D53"/>
    <w:rsid w:val="00DE3E16"/>
    <w:rsid w:val="00DE45BF"/>
    <w:rsid w:val="00DF23F9"/>
    <w:rsid w:val="00DF60C9"/>
    <w:rsid w:val="00E05B30"/>
    <w:rsid w:val="00E12502"/>
    <w:rsid w:val="00E14AD3"/>
    <w:rsid w:val="00E15649"/>
    <w:rsid w:val="00E17583"/>
    <w:rsid w:val="00E220D4"/>
    <w:rsid w:val="00E242B9"/>
    <w:rsid w:val="00E254E3"/>
    <w:rsid w:val="00E27FA5"/>
    <w:rsid w:val="00E31389"/>
    <w:rsid w:val="00E33235"/>
    <w:rsid w:val="00E34821"/>
    <w:rsid w:val="00E34DD9"/>
    <w:rsid w:val="00E370D8"/>
    <w:rsid w:val="00E42985"/>
    <w:rsid w:val="00E4514F"/>
    <w:rsid w:val="00E47059"/>
    <w:rsid w:val="00E54190"/>
    <w:rsid w:val="00E55D90"/>
    <w:rsid w:val="00E62FF2"/>
    <w:rsid w:val="00E70787"/>
    <w:rsid w:val="00E7128C"/>
    <w:rsid w:val="00E73268"/>
    <w:rsid w:val="00E74898"/>
    <w:rsid w:val="00E75F97"/>
    <w:rsid w:val="00E76137"/>
    <w:rsid w:val="00E90615"/>
    <w:rsid w:val="00E91277"/>
    <w:rsid w:val="00E947A9"/>
    <w:rsid w:val="00E95041"/>
    <w:rsid w:val="00E97F99"/>
    <w:rsid w:val="00EA6A46"/>
    <w:rsid w:val="00EB2529"/>
    <w:rsid w:val="00EB3A20"/>
    <w:rsid w:val="00EB4D7F"/>
    <w:rsid w:val="00EC0A17"/>
    <w:rsid w:val="00EC1151"/>
    <w:rsid w:val="00EC1195"/>
    <w:rsid w:val="00EC174C"/>
    <w:rsid w:val="00EC2043"/>
    <w:rsid w:val="00EC226D"/>
    <w:rsid w:val="00EC3CA8"/>
    <w:rsid w:val="00EC5518"/>
    <w:rsid w:val="00EC56BC"/>
    <w:rsid w:val="00ED0B27"/>
    <w:rsid w:val="00ED19E9"/>
    <w:rsid w:val="00ED59BD"/>
    <w:rsid w:val="00EE21EA"/>
    <w:rsid w:val="00EE2426"/>
    <w:rsid w:val="00EE41CA"/>
    <w:rsid w:val="00EE4D93"/>
    <w:rsid w:val="00EE561E"/>
    <w:rsid w:val="00EF3900"/>
    <w:rsid w:val="00EF4F20"/>
    <w:rsid w:val="00EF625F"/>
    <w:rsid w:val="00F00190"/>
    <w:rsid w:val="00F01DB4"/>
    <w:rsid w:val="00F04640"/>
    <w:rsid w:val="00F06B8F"/>
    <w:rsid w:val="00F10561"/>
    <w:rsid w:val="00F12906"/>
    <w:rsid w:val="00F2003F"/>
    <w:rsid w:val="00F2493F"/>
    <w:rsid w:val="00F34749"/>
    <w:rsid w:val="00F35FEA"/>
    <w:rsid w:val="00F3749D"/>
    <w:rsid w:val="00F461CA"/>
    <w:rsid w:val="00F46C9F"/>
    <w:rsid w:val="00F47F5F"/>
    <w:rsid w:val="00F53A14"/>
    <w:rsid w:val="00F56ABB"/>
    <w:rsid w:val="00F60E37"/>
    <w:rsid w:val="00F63803"/>
    <w:rsid w:val="00F70141"/>
    <w:rsid w:val="00F723A0"/>
    <w:rsid w:val="00F72EAB"/>
    <w:rsid w:val="00F820F7"/>
    <w:rsid w:val="00F8237E"/>
    <w:rsid w:val="00F854A2"/>
    <w:rsid w:val="00FA34E3"/>
    <w:rsid w:val="00FA4598"/>
    <w:rsid w:val="00FA6C3D"/>
    <w:rsid w:val="00FA73D5"/>
    <w:rsid w:val="00FB43BF"/>
    <w:rsid w:val="00FC3732"/>
    <w:rsid w:val="00FC3DCE"/>
    <w:rsid w:val="00FC7AE2"/>
    <w:rsid w:val="00FD205C"/>
    <w:rsid w:val="00FD3701"/>
    <w:rsid w:val="00FD37B8"/>
    <w:rsid w:val="00FD4266"/>
    <w:rsid w:val="00FD7D51"/>
    <w:rsid w:val="00FE021D"/>
    <w:rsid w:val="00FE3B58"/>
    <w:rsid w:val="00FE47BD"/>
    <w:rsid w:val="00FE59F3"/>
    <w:rsid w:val="00FE66DD"/>
    <w:rsid w:val="00FF20A3"/>
    <w:rsid w:val="00FF23BE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16"/>
    <w:rPr>
      <w:rFonts w:eastAsiaTheme="minorHAnsi"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251FF"/>
    <w:rPr>
      <w:b/>
      <w:bCs/>
    </w:rPr>
  </w:style>
  <w:style w:type="character" w:styleId="Emphasis">
    <w:name w:val="Emphasis"/>
    <w:qFormat/>
    <w:rsid w:val="007251FF"/>
    <w:rPr>
      <w:i/>
      <w:iCs/>
    </w:rPr>
  </w:style>
  <w:style w:type="table" w:styleId="TableGrid">
    <w:name w:val="Table Grid"/>
    <w:basedOn w:val="TableNormal"/>
    <w:uiPriority w:val="59"/>
    <w:rsid w:val="00754816"/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2017-11-24T01:13:00Z</cp:lastPrinted>
  <dcterms:created xsi:type="dcterms:W3CDTF">2017-11-30T08:39:00Z</dcterms:created>
  <dcterms:modified xsi:type="dcterms:W3CDTF">2017-11-30T08:39:00Z</dcterms:modified>
</cp:coreProperties>
</file>