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33" w:rsidRPr="00CE460A" w:rsidRDefault="00745133" w:rsidP="006A1BFE">
      <w:pPr>
        <w:rPr>
          <w:rFonts w:ascii="Times New Roman" w:hAnsi="Times New Roman"/>
          <w:b/>
          <w:color w:val="000000"/>
          <w:szCs w:val="28"/>
        </w:rPr>
        <w:sectPr w:rsidR="00745133" w:rsidRPr="00CE460A" w:rsidSect="00D8004C">
          <w:pgSz w:w="11907" w:h="16840" w:code="9"/>
          <w:pgMar w:top="1170" w:right="864" w:bottom="1008" w:left="1642" w:header="0" w:footer="0" w:gutter="0"/>
          <w:cols w:space="720"/>
          <w:docGrid w:linePitch="381"/>
        </w:sectPr>
      </w:pPr>
      <w:r w:rsidRPr="00CE460A">
        <w:rPr>
          <w:rFonts w:ascii="Times New Roman" w:hAnsi="Times New Roman"/>
          <w:b/>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3"/>
        <w:gridCol w:w="6015"/>
      </w:tblGrid>
      <w:tr w:rsidR="00745133" w:rsidRPr="00CE460A">
        <w:tc>
          <w:tcPr>
            <w:tcW w:w="3369" w:type="dxa"/>
            <w:tcBorders>
              <w:top w:val="nil"/>
              <w:left w:val="nil"/>
              <w:bottom w:val="nil"/>
              <w:right w:val="nil"/>
            </w:tcBorders>
          </w:tcPr>
          <w:p w:rsidR="00745133" w:rsidRPr="00CE460A" w:rsidRDefault="00745133" w:rsidP="006A1BFE">
            <w:pPr>
              <w:jc w:val="center"/>
              <w:rPr>
                <w:rFonts w:ascii="Times New Roman" w:hAnsi="Times New Roman"/>
                <w:b/>
                <w:bCs/>
                <w:sz w:val="26"/>
                <w:szCs w:val="26"/>
              </w:rPr>
            </w:pPr>
            <w:r w:rsidRPr="00CE460A">
              <w:rPr>
                <w:rFonts w:ascii="Times New Roman" w:hAnsi="Times New Roman"/>
                <w:b/>
                <w:bCs/>
                <w:sz w:val="26"/>
                <w:szCs w:val="26"/>
              </w:rPr>
              <w:lastRenderedPageBreak/>
              <w:br w:type="column"/>
              <w:t>UỶ BAN NHÂN DÂN</w:t>
            </w:r>
          </w:p>
          <w:p w:rsidR="00745133" w:rsidRPr="00CE460A" w:rsidRDefault="00745133" w:rsidP="006A1BFE">
            <w:pPr>
              <w:jc w:val="center"/>
              <w:rPr>
                <w:rFonts w:ascii="Times New Roman" w:hAnsi="Times New Roman"/>
                <w:b/>
                <w:bCs/>
                <w:sz w:val="26"/>
                <w:szCs w:val="26"/>
              </w:rPr>
            </w:pPr>
            <w:r w:rsidRPr="00CE460A">
              <w:rPr>
                <w:rFonts w:ascii="Times New Roman" w:hAnsi="Times New Roman"/>
                <w:b/>
                <w:bCs/>
                <w:sz w:val="26"/>
                <w:szCs w:val="26"/>
              </w:rPr>
              <w:t>TỈNH QUẢNG BÌNH</w:t>
            </w:r>
          </w:p>
        </w:tc>
        <w:tc>
          <w:tcPr>
            <w:tcW w:w="6259" w:type="dxa"/>
            <w:tcBorders>
              <w:top w:val="nil"/>
              <w:left w:val="nil"/>
              <w:bottom w:val="nil"/>
              <w:right w:val="nil"/>
            </w:tcBorders>
          </w:tcPr>
          <w:p w:rsidR="00745133" w:rsidRPr="00CE460A" w:rsidRDefault="00745133" w:rsidP="006A1BFE">
            <w:pPr>
              <w:jc w:val="center"/>
              <w:rPr>
                <w:rFonts w:ascii="Times New Roman" w:hAnsi="Times New Roman"/>
                <w:b/>
                <w:bCs/>
                <w:sz w:val="26"/>
                <w:szCs w:val="26"/>
              </w:rPr>
            </w:pPr>
            <w:r w:rsidRPr="00CE460A">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CE460A">
                  <w:rPr>
                    <w:rFonts w:ascii="Times New Roman" w:hAnsi="Times New Roman"/>
                    <w:b/>
                    <w:bCs/>
                    <w:sz w:val="26"/>
                    <w:szCs w:val="26"/>
                  </w:rPr>
                  <w:t>NAM</w:t>
                </w:r>
              </w:smartTag>
            </w:smartTag>
          </w:p>
          <w:p w:rsidR="00745133" w:rsidRPr="00CE460A" w:rsidRDefault="00745133" w:rsidP="006A1BFE">
            <w:pPr>
              <w:jc w:val="center"/>
              <w:rPr>
                <w:rFonts w:ascii="Times New Roman" w:hAnsi="Times New Roman"/>
                <w:b/>
                <w:bCs/>
                <w:sz w:val="26"/>
                <w:szCs w:val="26"/>
              </w:rPr>
            </w:pPr>
            <w:r w:rsidRPr="00CE460A">
              <w:rPr>
                <w:rFonts w:ascii="Times New Roman" w:hAnsi="Times New Roman"/>
                <w:b/>
                <w:bCs/>
                <w:szCs w:val="28"/>
              </w:rPr>
              <w:t>Độc lập - Tự do - Hạnh phúc</w:t>
            </w:r>
          </w:p>
        </w:tc>
      </w:tr>
      <w:tr w:rsidR="00745133" w:rsidRPr="00CE460A">
        <w:tc>
          <w:tcPr>
            <w:tcW w:w="3369" w:type="dxa"/>
            <w:tcBorders>
              <w:top w:val="nil"/>
              <w:left w:val="nil"/>
              <w:bottom w:val="nil"/>
              <w:right w:val="nil"/>
            </w:tcBorders>
          </w:tcPr>
          <w:p w:rsidR="00745133" w:rsidRPr="00CE460A" w:rsidRDefault="00EF1B34" w:rsidP="00E7463F">
            <w:pPr>
              <w:spacing w:before="240" w:after="120"/>
              <w:jc w:val="both"/>
              <w:rPr>
                <w:rFonts w:ascii="Times New Roman" w:hAnsi="Times New Roman"/>
                <w:b/>
                <w:bCs/>
                <w:sz w:val="26"/>
                <w:szCs w:val="26"/>
              </w:rPr>
            </w:pPr>
            <w:r w:rsidRPr="00EF1B34">
              <w:rPr>
                <w:noProof/>
              </w:rPr>
              <w:pict>
                <v:line id="_x0000_s1026" style="position:absolute;left:0;text-align:left;z-index:251656704;mso-position-horizontal-relative:text;mso-position-vertical-relative:text" from="40.5pt,.55pt" to="117.9pt,.55pt"/>
              </w:pict>
            </w:r>
            <w:r w:rsidR="00745133" w:rsidRPr="00CE460A">
              <w:rPr>
                <w:rFonts w:ascii="Times New Roman" w:hAnsi="Times New Roman"/>
                <w:szCs w:val="28"/>
              </w:rPr>
              <w:t xml:space="preserve">Số:  </w:t>
            </w:r>
            <w:r w:rsidR="00E7463F">
              <w:rPr>
                <w:rFonts w:ascii="Times New Roman" w:hAnsi="Times New Roman"/>
                <w:szCs w:val="28"/>
              </w:rPr>
              <w:t>4190</w:t>
            </w:r>
            <w:r w:rsidR="00745133" w:rsidRPr="00CE460A">
              <w:rPr>
                <w:rFonts w:ascii="Times New Roman" w:hAnsi="Times New Roman"/>
                <w:szCs w:val="28"/>
              </w:rPr>
              <w:t>/QĐ-UBND</w:t>
            </w:r>
          </w:p>
        </w:tc>
        <w:tc>
          <w:tcPr>
            <w:tcW w:w="6259" w:type="dxa"/>
            <w:tcBorders>
              <w:top w:val="nil"/>
              <w:left w:val="nil"/>
              <w:bottom w:val="nil"/>
              <w:right w:val="nil"/>
            </w:tcBorders>
          </w:tcPr>
          <w:p w:rsidR="00745133" w:rsidRPr="00CE460A" w:rsidRDefault="00EF1B34" w:rsidP="00E7463F">
            <w:pPr>
              <w:spacing w:before="240" w:after="120"/>
              <w:jc w:val="center"/>
              <w:rPr>
                <w:rFonts w:ascii="Times New Roman" w:hAnsi="Times New Roman"/>
                <w:b/>
                <w:bCs/>
                <w:sz w:val="26"/>
                <w:szCs w:val="26"/>
              </w:rPr>
            </w:pPr>
            <w:r w:rsidRPr="00EF1B34">
              <w:rPr>
                <w:noProof/>
              </w:rPr>
              <w:pict>
                <v:line id="_x0000_s1027" style="position:absolute;left:0;text-align:left;z-index:251657728;mso-position-horizontal-relative:text;mso-position-vertical-relative:text" from="67.65pt,.55pt" to="234.25pt,.55pt"/>
              </w:pict>
            </w:r>
            <w:r w:rsidR="00745133" w:rsidRPr="00CE460A">
              <w:rPr>
                <w:rFonts w:ascii="Times New Roman" w:hAnsi="Times New Roman"/>
                <w:i/>
                <w:iCs/>
                <w:szCs w:val="28"/>
              </w:rPr>
              <w:t xml:space="preserve">Quảng Bình, ngày  </w:t>
            </w:r>
            <w:r w:rsidR="00E7463F">
              <w:rPr>
                <w:rFonts w:ascii="Times New Roman" w:hAnsi="Times New Roman"/>
                <w:i/>
                <w:iCs/>
                <w:szCs w:val="28"/>
              </w:rPr>
              <w:t>20</w:t>
            </w:r>
            <w:r w:rsidR="00745133" w:rsidRPr="00CE460A">
              <w:rPr>
                <w:rFonts w:ascii="Times New Roman" w:hAnsi="Times New Roman"/>
                <w:i/>
                <w:iCs/>
                <w:szCs w:val="28"/>
              </w:rPr>
              <w:t xml:space="preserve"> tháng  </w:t>
            </w:r>
            <w:r w:rsidR="00E7463F">
              <w:rPr>
                <w:rFonts w:ascii="Times New Roman" w:hAnsi="Times New Roman"/>
                <w:i/>
                <w:iCs/>
                <w:szCs w:val="28"/>
              </w:rPr>
              <w:t>11</w:t>
            </w:r>
            <w:r w:rsidR="00745133" w:rsidRPr="00CE460A">
              <w:rPr>
                <w:rFonts w:ascii="Times New Roman" w:hAnsi="Times New Roman"/>
                <w:i/>
                <w:iCs/>
                <w:szCs w:val="28"/>
              </w:rPr>
              <w:t xml:space="preserve"> năm 2017</w:t>
            </w:r>
          </w:p>
        </w:tc>
      </w:tr>
    </w:tbl>
    <w:p w:rsidR="00745133" w:rsidRPr="00CE460A" w:rsidRDefault="00745133" w:rsidP="006A1BFE">
      <w:pPr>
        <w:jc w:val="both"/>
        <w:rPr>
          <w:rFonts w:ascii="Times New Roman" w:hAnsi="Times New Roman"/>
          <w:i/>
          <w:iCs/>
          <w:color w:val="FF0000"/>
          <w:sz w:val="12"/>
          <w:szCs w:val="12"/>
        </w:rPr>
      </w:pPr>
    </w:p>
    <w:p w:rsidR="00745133" w:rsidRPr="00CE460A" w:rsidRDefault="00745133" w:rsidP="006A1BFE">
      <w:pPr>
        <w:jc w:val="both"/>
        <w:rPr>
          <w:rFonts w:ascii="Times New Roman" w:hAnsi="Times New Roman"/>
          <w:i/>
          <w:iCs/>
          <w:color w:val="FF0000"/>
          <w:sz w:val="12"/>
          <w:szCs w:val="12"/>
        </w:rPr>
      </w:pPr>
    </w:p>
    <w:p w:rsidR="00745133" w:rsidRPr="00CE460A" w:rsidRDefault="00745133" w:rsidP="006A1BFE">
      <w:pPr>
        <w:jc w:val="both"/>
        <w:rPr>
          <w:rFonts w:ascii="Times New Roman" w:hAnsi="Times New Roman"/>
          <w:i/>
          <w:iCs/>
          <w:color w:val="FF0000"/>
          <w:sz w:val="12"/>
          <w:szCs w:val="12"/>
        </w:rPr>
      </w:pPr>
    </w:p>
    <w:p w:rsidR="00745133" w:rsidRPr="00CE460A" w:rsidRDefault="00745133" w:rsidP="006A1BFE">
      <w:pPr>
        <w:jc w:val="both"/>
        <w:rPr>
          <w:rFonts w:ascii="Times New Roman" w:hAnsi="Times New Roman"/>
          <w:color w:val="FF0000"/>
          <w:sz w:val="12"/>
          <w:szCs w:val="12"/>
        </w:rPr>
      </w:pPr>
    </w:p>
    <w:p w:rsidR="00745133" w:rsidRPr="00CE460A" w:rsidRDefault="00745133" w:rsidP="00E037AE">
      <w:pPr>
        <w:jc w:val="both"/>
        <w:rPr>
          <w:rFonts w:ascii="Times New Roman" w:hAnsi="Times New Roman"/>
          <w:b/>
          <w:bCs/>
          <w:szCs w:val="28"/>
        </w:rPr>
      </w:pPr>
      <w:r w:rsidRPr="00CE460A">
        <w:rPr>
          <w:rFonts w:ascii="Times New Roman" w:hAnsi="Times New Roman"/>
          <w:b/>
          <w:bCs/>
          <w:szCs w:val="28"/>
        </w:rPr>
        <w:t xml:space="preserve">QUYẾT ĐỊNH </w:t>
      </w:r>
    </w:p>
    <w:p w:rsidR="00745133" w:rsidRDefault="00745133" w:rsidP="00E037AE">
      <w:pPr>
        <w:jc w:val="center"/>
        <w:rPr>
          <w:rFonts w:ascii="Times New Roman" w:hAnsi="Times New Roman"/>
          <w:b/>
          <w:szCs w:val="28"/>
        </w:rPr>
      </w:pPr>
      <w:r w:rsidRPr="00CE460A">
        <w:rPr>
          <w:rFonts w:ascii="Times New Roman" w:hAnsi="Times New Roman"/>
          <w:b/>
          <w:szCs w:val="28"/>
        </w:rPr>
        <w:t>Về việc</w:t>
      </w:r>
      <w:r>
        <w:rPr>
          <w:rFonts w:ascii="Times New Roman" w:hAnsi="Times New Roman"/>
          <w:b/>
          <w:szCs w:val="28"/>
        </w:rPr>
        <w:t xml:space="preserve"> chuyển mục đích sử dụng đất và </w:t>
      </w:r>
      <w:r w:rsidRPr="00CE460A">
        <w:rPr>
          <w:rFonts w:ascii="Times New Roman" w:hAnsi="Times New Roman"/>
          <w:b/>
          <w:szCs w:val="28"/>
        </w:rPr>
        <w:t xml:space="preserve">giao đất cho </w:t>
      </w:r>
    </w:p>
    <w:p w:rsidR="00745133" w:rsidRDefault="00745133" w:rsidP="00E037AE">
      <w:pPr>
        <w:jc w:val="center"/>
        <w:rPr>
          <w:rFonts w:ascii="Times New Roman" w:hAnsi="Times New Roman"/>
          <w:b/>
          <w:szCs w:val="28"/>
        </w:rPr>
      </w:pPr>
      <w:r>
        <w:rPr>
          <w:rFonts w:ascii="Times New Roman" w:hAnsi="Times New Roman"/>
          <w:b/>
          <w:szCs w:val="28"/>
        </w:rPr>
        <w:t xml:space="preserve">UBND xã Sơn Hóaquản lý để đấu giá quyền sử dụng đất ở </w:t>
      </w:r>
    </w:p>
    <w:p w:rsidR="00745133" w:rsidRPr="00CE460A" w:rsidRDefault="00745133" w:rsidP="00E037AE">
      <w:pPr>
        <w:jc w:val="center"/>
        <w:rPr>
          <w:rFonts w:ascii="Times New Roman" w:hAnsi="Times New Roman"/>
          <w:b/>
          <w:szCs w:val="28"/>
        </w:rPr>
      </w:pPr>
      <w:r>
        <w:rPr>
          <w:rFonts w:ascii="Times New Roman" w:hAnsi="Times New Roman"/>
          <w:b/>
          <w:szCs w:val="28"/>
        </w:rPr>
        <w:t>tại xã Sơn Hóa</w:t>
      </w:r>
      <w:r w:rsidRPr="00CE460A">
        <w:rPr>
          <w:rFonts w:ascii="Times New Roman" w:hAnsi="Times New Roman"/>
          <w:b/>
          <w:szCs w:val="28"/>
        </w:rPr>
        <w:t xml:space="preserve">, </w:t>
      </w:r>
      <w:r>
        <w:rPr>
          <w:rFonts w:ascii="Times New Roman" w:hAnsi="Times New Roman"/>
          <w:b/>
          <w:szCs w:val="28"/>
        </w:rPr>
        <w:t>huyện Tuyên Hóa</w:t>
      </w:r>
    </w:p>
    <w:p w:rsidR="00745133" w:rsidRPr="00CE460A" w:rsidRDefault="00EF1B34" w:rsidP="006A1BFE">
      <w:pPr>
        <w:jc w:val="both"/>
        <w:rPr>
          <w:rFonts w:ascii="Times New Roman" w:hAnsi="Times New Roman"/>
          <w:b/>
          <w:szCs w:val="28"/>
        </w:rPr>
      </w:pPr>
      <w:r w:rsidRPr="00EF1B34">
        <w:rPr>
          <w:noProof/>
        </w:rPr>
        <w:pict>
          <v:line id="_x0000_s1028" style="position:absolute;left:0;text-align:left;z-index:251658752" from="181.75pt,3.4pt" to="282.55pt,3.4pt"/>
        </w:pict>
      </w:r>
    </w:p>
    <w:p w:rsidR="00745133" w:rsidRPr="00CE460A" w:rsidRDefault="00745133" w:rsidP="000F4818">
      <w:pPr>
        <w:spacing w:after="120"/>
        <w:jc w:val="center"/>
        <w:rPr>
          <w:rFonts w:ascii="Times New Roman" w:hAnsi="Times New Roman"/>
          <w:b/>
          <w:bCs/>
          <w:szCs w:val="28"/>
        </w:rPr>
      </w:pPr>
      <w:r w:rsidRPr="00CE460A">
        <w:rPr>
          <w:rFonts w:ascii="Times New Roman" w:hAnsi="Times New Roman"/>
          <w:b/>
          <w:bCs/>
          <w:szCs w:val="28"/>
        </w:rPr>
        <w:t>UỶ BAN NHÂN DÂN TỈNH QUẢNG BÌNH</w:t>
      </w:r>
    </w:p>
    <w:p w:rsidR="00745133" w:rsidRPr="00CE460A" w:rsidRDefault="00745133" w:rsidP="00622AAB">
      <w:pPr>
        <w:spacing w:before="120"/>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Lu</w:t>
      </w:r>
      <w:r w:rsidRPr="00CE460A">
        <w:rPr>
          <w:rFonts w:ascii="Times New Roman" w:hAnsi="Times New Roman" w:cs="Arial"/>
          <w:szCs w:val="28"/>
        </w:rPr>
        <w:t>ậ</w:t>
      </w:r>
      <w:r w:rsidRPr="00CE460A">
        <w:rPr>
          <w:rFonts w:ascii="Times New Roman" w:hAnsi="Times New Roman" w:cs=".VnTime"/>
          <w:szCs w:val="28"/>
        </w:rPr>
        <w:t>t T</w:t>
      </w:r>
      <w:r w:rsidRPr="00CE460A">
        <w:rPr>
          <w:rFonts w:ascii="Times New Roman" w:hAnsi="Times New Roman" w:cs="Arial"/>
          <w:szCs w:val="28"/>
        </w:rPr>
        <w:t>ổ</w:t>
      </w:r>
      <w:r w:rsidRPr="00CE460A">
        <w:rPr>
          <w:rFonts w:ascii="Times New Roman" w:hAnsi="Times New Roman" w:cs=".VnTime"/>
          <w:szCs w:val="28"/>
        </w:rPr>
        <w:t xml:space="preserve"> ch</w:t>
      </w:r>
      <w:r w:rsidRPr="00CE460A">
        <w:rPr>
          <w:rFonts w:ascii="Times New Roman" w:hAnsi="Times New Roman" w:cs="Arial"/>
          <w:szCs w:val="28"/>
        </w:rPr>
        <w:t>ứ</w:t>
      </w:r>
      <w:r w:rsidRPr="00CE460A">
        <w:rPr>
          <w:rFonts w:ascii="Times New Roman" w:hAnsi="Times New Roman" w:cs=".VnTime"/>
          <w:szCs w:val="28"/>
        </w:rPr>
        <w:t>c chính quy</w:t>
      </w:r>
      <w:r w:rsidRPr="00CE460A">
        <w:rPr>
          <w:rFonts w:ascii="Times New Roman" w:hAnsi="Times New Roman" w:cs="Arial"/>
          <w:szCs w:val="28"/>
        </w:rPr>
        <w:t>ề</w:t>
      </w:r>
      <w:r w:rsidRPr="00CE460A">
        <w:rPr>
          <w:rFonts w:ascii="Times New Roman" w:hAnsi="Times New Roman" w:cs=".VnTime"/>
          <w:szCs w:val="28"/>
        </w:rPr>
        <w:t xml:space="preserve">n </w:t>
      </w:r>
      <w:r w:rsidRPr="00CE460A">
        <w:rPr>
          <w:rFonts w:ascii="Times New Roman" w:hAnsi="Times New Roman" w:cs="Arial"/>
          <w:szCs w:val="28"/>
        </w:rPr>
        <w:t>đị</w:t>
      </w:r>
      <w:r w:rsidRPr="00CE460A">
        <w:rPr>
          <w:rFonts w:ascii="Times New Roman" w:hAnsi="Times New Roman" w:cs=".VnTime"/>
          <w:szCs w:val="28"/>
        </w:rPr>
        <w:t>a ph</w:t>
      </w:r>
      <w:r w:rsidRPr="00CE460A">
        <w:rPr>
          <w:rFonts w:ascii="Times New Roman" w:hAnsi="Times New Roman" w:cs="Arial"/>
          <w:szCs w:val="28"/>
        </w:rPr>
        <w:t>ươ</w:t>
      </w:r>
      <w:r w:rsidRPr="00CE460A">
        <w:rPr>
          <w:rFonts w:ascii="Times New Roman" w:hAnsi="Times New Roman"/>
          <w:szCs w:val="28"/>
        </w:rPr>
        <w:t>ng ng</w:t>
      </w:r>
      <w:r w:rsidRPr="00CE460A">
        <w:rPr>
          <w:rFonts w:ascii="Times New Roman" w:hAnsi="Times New Roman" w:cs="Arial"/>
          <w:szCs w:val="28"/>
        </w:rPr>
        <w:t>à</w:t>
      </w:r>
      <w:r w:rsidRPr="00CE460A">
        <w:rPr>
          <w:rFonts w:ascii="Times New Roman" w:hAnsi="Times New Roman" w:cs=".VnTime"/>
          <w:szCs w:val="28"/>
        </w:rPr>
        <w:t>y 19 tháng 6 n</w:t>
      </w:r>
      <w:r w:rsidRPr="00CE460A">
        <w:rPr>
          <w:rFonts w:ascii="Times New Roman" w:hAnsi="Times New Roman" w:cs="Arial"/>
          <w:szCs w:val="28"/>
        </w:rPr>
        <w:t>ă</w:t>
      </w:r>
      <w:r w:rsidRPr="00CE460A">
        <w:rPr>
          <w:rFonts w:ascii="Times New Roman" w:hAnsi="Times New Roman"/>
          <w:szCs w:val="28"/>
        </w:rPr>
        <w:t>m 2015;</w:t>
      </w:r>
    </w:p>
    <w:p w:rsidR="00745133" w:rsidRPr="00CE460A" w:rsidRDefault="00745133" w:rsidP="00622AAB">
      <w:pPr>
        <w:spacing w:before="120"/>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Lu</w:t>
      </w:r>
      <w:r w:rsidRPr="00CE460A">
        <w:rPr>
          <w:rFonts w:ascii="Times New Roman" w:hAnsi="Times New Roman" w:cs="Arial"/>
          <w:szCs w:val="28"/>
        </w:rPr>
        <w:t>ậ</w:t>
      </w:r>
      <w:r w:rsidRPr="00CE460A">
        <w:rPr>
          <w:rFonts w:ascii="Times New Roman" w:hAnsi="Times New Roman" w:cs=".VnTime"/>
          <w:szCs w:val="28"/>
        </w:rPr>
        <w:t xml:space="preserve">t </w:t>
      </w:r>
      <w:r w:rsidRPr="00CE460A">
        <w:rPr>
          <w:rFonts w:ascii="Times New Roman" w:hAnsi="Times New Roman" w:cs="Arial"/>
          <w:szCs w:val="28"/>
        </w:rPr>
        <w:t>Đấ</w:t>
      </w:r>
      <w:r w:rsidRPr="00CE460A">
        <w:rPr>
          <w:rFonts w:ascii="Times New Roman" w:hAnsi="Times New Roman" w:cs=".VnTime"/>
          <w:szCs w:val="28"/>
        </w:rPr>
        <w:t xml:space="preserve">t </w:t>
      </w:r>
      <w:r w:rsidRPr="00CE460A">
        <w:rPr>
          <w:rFonts w:ascii="Times New Roman" w:hAnsi="Times New Roman" w:cs="Arial"/>
          <w:szCs w:val="28"/>
        </w:rPr>
        <w:t>đ</w:t>
      </w:r>
      <w:r w:rsidRPr="00CE460A">
        <w:rPr>
          <w:rFonts w:ascii="Times New Roman" w:hAnsi="Times New Roman"/>
          <w:szCs w:val="28"/>
        </w:rPr>
        <w:t>ai ng</w:t>
      </w:r>
      <w:r w:rsidRPr="00CE460A">
        <w:rPr>
          <w:rFonts w:ascii="Times New Roman" w:hAnsi="Times New Roman" w:cs="Arial"/>
          <w:szCs w:val="28"/>
        </w:rPr>
        <w:t>à</w:t>
      </w:r>
      <w:r w:rsidRPr="00CE460A">
        <w:rPr>
          <w:rFonts w:ascii="Times New Roman" w:hAnsi="Times New Roman" w:cs=".VnTime"/>
          <w:szCs w:val="28"/>
        </w:rPr>
        <w:t>y 29 tháng 11 n</w:t>
      </w:r>
      <w:r w:rsidRPr="00CE460A">
        <w:rPr>
          <w:rFonts w:ascii="Times New Roman" w:hAnsi="Times New Roman" w:cs="Arial"/>
          <w:szCs w:val="28"/>
        </w:rPr>
        <w:t>ă</w:t>
      </w:r>
      <w:r w:rsidRPr="00CE460A">
        <w:rPr>
          <w:rFonts w:ascii="Times New Roman" w:hAnsi="Times New Roman"/>
          <w:szCs w:val="28"/>
        </w:rPr>
        <w:t>m 2013;</w:t>
      </w:r>
    </w:p>
    <w:p w:rsidR="00745133" w:rsidRPr="00CE460A" w:rsidRDefault="00745133" w:rsidP="00622AAB">
      <w:pPr>
        <w:spacing w:before="120"/>
        <w:ind w:firstLine="720"/>
        <w:jc w:val="both"/>
        <w:rPr>
          <w:rFonts w:ascii="Times New Roman" w:hAnsi="Times New Roman"/>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43/2014/N</w:t>
      </w:r>
      <w:r w:rsidRPr="00CE460A">
        <w:rPr>
          <w:rFonts w:ascii="Times New Roman" w:hAnsi="Times New Roman" w:cs="Arial"/>
          <w:szCs w:val="28"/>
        </w:rPr>
        <w:t>Đ</w:t>
      </w:r>
      <w:r w:rsidRPr="00CE460A">
        <w:rPr>
          <w:rFonts w:ascii="Times New Roman" w:hAnsi="Times New Roman"/>
          <w:szCs w:val="28"/>
        </w:rPr>
        <w:t>-CP ng</w:t>
      </w:r>
      <w:r w:rsidRPr="00CE460A">
        <w:rPr>
          <w:rFonts w:ascii="Times New Roman" w:hAnsi="Times New Roman" w:cs="Arial"/>
          <w:szCs w:val="28"/>
        </w:rPr>
        <w:t>à</w:t>
      </w:r>
      <w:r w:rsidRPr="00CE460A">
        <w:rPr>
          <w:rFonts w:ascii="Times New Roman" w:hAnsi="Times New Roman" w:cs=".VnTime"/>
          <w:szCs w:val="28"/>
        </w:rPr>
        <w:t>y 15 tháng 5 n</w:t>
      </w:r>
      <w:r w:rsidRPr="00CE460A">
        <w:rPr>
          <w:rFonts w:ascii="Times New Roman" w:hAnsi="Times New Roman" w:cs="Arial"/>
          <w:szCs w:val="28"/>
        </w:rPr>
        <w:t>ă</w:t>
      </w:r>
      <w:r w:rsidRPr="00CE460A">
        <w:rPr>
          <w:rFonts w:ascii="Times New Roman" w:hAnsi="Times New Roman"/>
          <w:szCs w:val="28"/>
        </w:rPr>
        <w:t>m 2014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quy </w:t>
      </w:r>
      <w:r w:rsidRPr="00CE460A">
        <w:rPr>
          <w:rFonts w:ascii="Times New Roman" w:hAnsi="Times New Roman" w:cs="Arial"/>
          <w:szCs w:val="28"/>
        </w:rPr>
        <w:t>đị</w:t>
      </w:r>
      <w:r w:rsidRPr="00CE460A">
        <w:rPr>
          <w:rFonts w:ascii="Times New Roman" w:hAnsi="Times New Roman" w:cs=".VnTime"/>
          <w:szCs w:val="28"/>
        </w:rPr>
        <w:t>nh chi ti</w:t>
      </w:r>
      <w:r w:rsidRPr="00CE460A">
        <w:rPr>
          <w:rFonts w:ascii="Times New Roman" w:hAnsi="Times New Roman" w:cs="Arial"/>
          <w:szCs w:val="28"/>
        </w:rPr>
        <w:t>ế</w:t>
      </w:r>
      <w:r w:rsidRPr="00CE460A">
        <w:rPr>
          <w:rFonts w:ascii="Times New Roman" w:hAnsi="Times New Roman" w:cs=".VnTime"/>
          <w:szCs w:val="28"/>
        </w:rPr>
        <w:t>t thi h</w:t>
      </w:r>
      <w:r w:rsidRPr="00CE460A">
        <w:rPr>
          <w:rFonts w:ascii="Times New Roman" w:hAnsi="Times New Roman" w:cs="Arial"/>
          <w:szCs w:val="28"/>
        </w:rPr>
        <w:t>à</w:t>
      </w:r>
      <w:r w:rsidRPr="00CE460A">
        <w:rPr>
          <w:rFonts w:ascii="Times New Roman" w:hAnsi="Times New Roman" w:cs=".VnTime"/>
          <w:szCs w:val="28"/>
        </w:rPr>
        <w:t>nh m</w:t>
      </w:r>
      <w:r w:rsidRPr="00CE460A">
        <w:rPr>
          <w:rFonts w:ascii="Times New Roman" w:hAnsi="Times New Roman" w:cs="Arial"/>
          <w:szCs w:val="28"/>
        </w:rPr>
        <w:t>ộ</w:t>
      </w:r>
      <w:r w:rsidRPr="00CE460A">
        <w:rPr>
          <w:rFonts w:ascii="Times New Roman" w:hAnsi="Times New Roman" w:cs=".VnTime"/>
          <w:szCs w:val="28"/>
        </w:rPr>
        <w:t>t s</w:t>
      </w:r>
      <w:r w:rsidRPr="00CE460A">
        <w:rPr>
          <w:rFonts w:ascii="Times New Roman" w:hAnsi="Times New Roman" w:cs="Arial"/>
          <w:szCs w:val="28"/>
        </w:rPr>
        <w:t>ốđ</w:t>
      </w:r>
      <w:r w:rsidRPr="00CE460A">
        <w:rPr>
          <w:rFonts w:ascii="Times New Roman" w:hAnsi="Times New Roman"/>
          <w:szCs w:val="28"/>
        </w:rPr>
        <w:t>i</w:t>
      </w:r>
      <w:r w:rsidRPr="00CE460A">
        <w:rPr>
          <w:rFonts w:ascii="Times New Roman" w:hAnsi="Times New Roman" w:cs="Arial"/>
          <w:szCs w:val="28"/>
        </w:rPr>
        <w:t>ề</w:t>
      </w:r>
      <w:r w:rsidRPr="00CE460A">
        <w:rPr>
          <w:rFonts w:ascii="Times New Roman" w:hAnsi="Times New Roman" w:cs=".VnTime"/>
          <w:szCs w:val="28"/>
        </w:rPr>
        <w:t>u c</w:t>
      </w:r>
      <w:r w:rsidRPr="00CE460A">
        <w:rPr>
          <w:rFonts w:ascii="Times New Roman" w:hAnsi="Times New Roman" w:cs="Arial"/>
          <w:szCs w:val="28"/>
        </w:rPr>
        <w:t>ủ</w:t>
      </w:r>
      <w:r w:rsidRPr="00CE460A">
        <w:rPr>
          <w:rFonts w:ascii="Times New Roman" w:hAnsi="Times New Roman" w:cs=".VnTime"/>
          <w:szCs w:val="28"/>
        </w:rPr>
        <w:t>a Lu</w:t>
      </w:r>
      <w:r w:rsidRPr="00CE460A">
        <w:rPr>
          <w:rFonts w:ascii="Times New Roman" w:hAnsi="Times New Roman" w:cs="Arial"/>
          <w:szCs w:val="28"/>
        </w:rPr>
        <w:t>ậ</w:t>
      </w:r>
      <w:r w:rsidRPr="00CE460A">
        <w:rPr>
          <w:rFonts w:ascii="Times New Roman" w:hAnsi="Times New Roman" w:cs=".VnTime"/>
          <w:szCs w:val="28"/>
        </w:rPr>
        <w:t xml:space="preserve">t </w:t>
      </w:r>
      <w:r w:rsidRPr="00CE460A">
        <w:rPr>
          <w:rFonts w:ascii="Times New Roman" w:hAnsi="Times New Roman" w:cs="Arial"/>
          <w:szCs w:val="28"/>
        </w:rPr>
        <w:t>Đấ</w:t>
      </w:r>
      <w:r w:rsidRPr="00CE460A">
        <w:rPr>
          <w:rFonts w:ascii="Times New Roman" w:hAnsi="Times New Roman" w:cs=".VnTime"/>
          <w:szCs w:val="28"/>
        </w:rPr>
        <w:t xml:space="preserve">t </w:t>
      </w:r>
      <w:r w:rsidRPr="00CE460A">
        <w:rPr>
          <w:rFonts w:ascii="Times New Roman" w:hAnsi="Times New Roman" w:cs="Arial"/>
          <w:szCs w:val="28"/>
        </w:rPr>
        <w:t>đ</w:t>
      </w:r>
      <w:r w:rsidRPr="00CE460A">
        <w:rPr>
          <w:rFonts w:ascii="Times New Roman" w:hAnsi="Times New Roman"/>
          <w:szCs w:val="28"/>
        </w:rPr>
        <w:t>ai;</w:t>
      </w:r>
    </w:p>
    <w:p w:rsidR="00745133" w:rsidRPr="00CE460A" w:rsidRDefault="00745133" w:rsidP="00622AAB">
      <w:pPr>
        <w:spacing w:before="120"/>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Ngh</w:t>
      </w:r>
      <w:r w:rsidRPr="00CE460A">
        <w:rPr>
          <w:rFonts w:ascii="Times New Roman" w:hAnsi="Times New Roman" w:cs="Arial"/>
          <w:szCs w:val="28"/>
        </w:rPr>
        <w:t>ịđị</w:t>
      </w:r>
      <w:r w:rsidRPr="00CE460A">
        <w:rPr>
          <w:rFonts w:ascii="Times New Roman" w:hAnsi="Times New Roman" w:cs=".VnTime"/>
          <w:szCs w:val="28"/>
        </w:rPr>
        <w:t>nh s</w:t>
      </w:r>
      <w:r w:rsidRPr="00CE460A">
        <w:rPr>
          <w:rFonts w:ascii="Times New Roman" w:hAnsi="Times New Roman" w:cs="Arial"/>
          <w:szCs w:val="28"/>
        </w:rPr>
        <w:t>ố</w:t>
      </w:r>
      <w:r w:rsidRPr="00CE460A">
        <w:rPr>
          <w:rFonts w:ascii="Times New Roman" w:hAnsi="Times New Roman" w:cs=".VnTime"/>
          <w:szCs w:val="28"/>
        </w:rPr>
        <w:t xml:space="preserve"> 01/2017/NÐ-CP</w:t>
      </w:r>
      <w:r w:rsidRPr="00CE460A">
        <w:rPr>
          <w:rFonts w:ascii="Times New Roman" w:hAnsi="Times New Roman"/>
          <w:szCs w:val="28"/>
        </w:rPr>
        <w:t xml:space="preserve"> ng</w:t>
      </w:r>
      <w:r w:rsidRPr="00CE460A">
        <w:rPr>
          <w:rFonts w:ascii="Times New Roman" w:hAnsi="Times New Roman" w:cs="Arial"/>
          <w:szCs w:val="28"/>
        </w:rPr>
        <w:t>à</w:t>
      </w:r>
      <w:r w:rsidRPr="00CE460A">
        <w:rPr>
          <w:rFonts w:ascii="Times New Roman" w:hAnsi="Times New Roman" w:cs=".VnTime"/>
          <w:szCs w:val="28"/>
        </w:rPr>
        <w:t>y 06/01/2017 c</w:t>
      </w:r>
      <w:r w:rsidRPr="00CE460A">
        <w:rPr>
          <w:rFonts w:ascii="Times New Roman" w:hAnsi="Times New Roman" w:cs="Arial"/>
          <w:szCs w:val="28"/>
        </w:rPr>
        <w:t>ủ</w:t>
      </w:r>
      <w:r w:rsidRPr="00CE460A">
        <w:rPr>
          <w:rFonts w:ascii="Times New Roman" w:hAnsi="Times New Roman" w:cs=".VnTime"/>
          <w:szCs w:val="28"/>
        </w:rPr>
        <w:t>a Chính ph</w:t>
      </w:r>
      <w:r w:rsidRPr="00CE460A">
        <w:rPr>
          <w:rFonts w:ascii="Times New Roman" w:hAnsi="Times New Roman" w:cs="Arial"/>
          <w:szCs w:val="28"/>
        </w:rPr>
        <w:t>ủ</w:t>
      </w:r>
      <w:r w:rsidRPr="00CE460A">
        <w:rPr>
          <w:rFonts w:ascii="Times New Roman" w:hAnsi="Times New Roman" w:cs=".VnTime"/>
          <w:szCs w:val="28"/>
        </w:rPr>
        <w:t xml:space="preserve"> về sửa đổi, bổ sung một số Nghị định quy định chi tiết thi hành Luật Đất đai;</w:t>
      </w:r>
    </w:p>
    <w:p w:rsidR="00745133" w:rsidRDefault="00745133" w:rsidP="00622AAB">
      <w:pPr>
        <w:spacing w:before="120"/>
        <w:ind w:firstLine="720"/>
        <w:jc w:val="both"/>
        <w:rPr>
          <w:rFonts w:ascii="Times New Roman" w:hAnsi="Times New Roman" w:cs=".VnTime"/>
          <w:szCs w:val="28"/>
        </w:rPr>
      </w:pPr>
      <w:r w:rsidRPr="00CE460A">
        <w:rPr>
          <w:rFonts w:ascii="Times New Roman" w:hAnsi="Times New Roman"/>
          <w:szCs w:val="28"/>
        </w:rPr>
        <w:t>C</w:t>
      </w:r>
      <w:r w:rsidRPr="00CE460A">
        <w:rPr>
          <w:rFonts w:ascii="Times New Roman" w:hAnsi="Times New Roman" w:cs="Arial"/>
          <w:szCs w:val="28"/>
        </w:rPr>
        <w:t>ă</w:t>
      </w:r>
      <w:r w:rsidRPr="00CE460A">
        <w:rPr>
          <w:rFonts w:ascii="Times New Roman" w:hAnsi="Times New Roman"/>
          <w:szCs w:val="28"/>
        </w:rPr>
        <w:t>n c</w:t>
      </w:r>
      <w:r w:rsidRPr="00CE460A">
        <w:rPr>
          <w:rFonts w:ascii="Times New Roman" w:hAnsi="Times New Roman" w:cs="Arial"/>
          <w:szCs w:val="28"/>
        </w:rPr>
        <w:t>ứ</w:t>
      </w:r>
      <w:r w:rsidRPr="00CE460A">
        <w:rPr>
          <w:rFonts w:ascii="Times New Roman" w:hAnsi="Times New Roman" w:cs=".VnTime"/>
          <w:szCs w:val="28"/>
        </w:rPr>
        <w:t xml:space="preserve"> Thông s</w:t>
      </w:r>
      <w:r w:rsidRPr="00CE460A">
        <w:rPr>
          <w:rFonts w:ascii="Times New Roman" w:hAnsi="Times New Roman" w:cs="Arial"/>
          <w:szCs w:val="28"/>
        </w:rPr>
        <w:t>ố</w:t>
      </w:r>
      <w:r w:rsidRPr="00CE460A">
        <w:rPr>
          <w:rFonts w:ascii="Times New Roman" w:hAnsi="Times New Roman" w:cs=".VnTime"/>
          <w:szCs w:val="28"/>
        </w:rPr>
        <w:t xml:space="preserve"> 30/2014/TT-BTNMT ng</w:t>
      </w:r>
      <w:r w:rsidRPr="00CE460A">
        <w:rPr>
          <w:rFonts w:ascii="Times New Roman" w:hAnsi="Times New Roman" w:cs="Arial"/>
          <w:szCs w:val="28"/>
        </w:rPr>
        <w:t>à</w:t>
      </w:r>
      <w:r w:rsidRPr="00CE460A">
        <w:rPr>
          <w:rFonts w:ascii="Times New Roman" w:hAnsi="Times New Roman" w:cs=".VnTime"/>
          <w:szCs w:val="28"/>
        </w:rPr>
        <w:t>y 02 tháng 6 n</w:t>
      </w:r>
      <w:r w:rsidRPr="00CE460A">
        <w:rPr>
          <w:rFonts w:ascii="Times New Roman" w:hAnsi="Times New Roman" w:cs="Arial"/>
          <w:szCs w:val="28"/>
        </w:rPr>
        <w:t>ă</w:t>
      </w:r>
      <w:r w:rsidRPr="00CE460A">
        <w:rPr>
          <w:rFonts w:ascii="Times New Roman" w:hAnsi="Times New Roman"/>
          <w:szCs w:val="28"/>
        </w:rPr>
        <w:t>m 2014 c</w:t>
      </w:r>
      <w:r w:rsidRPr="00CE460A">
        <w:rPr>
          <w:rFonts w:ascii="Times New Roman" w:hAnsi="Times New Roman" w:cs="Arial"/>
          <w:szCs w:val="28"/>
        </w:rPr>
        <w:t>ủ</w:t>
      </w:r>
      <w:r w:rsidRPr="00CE460A">
        <w:rPr>
          <w:rFonts w:ascii="Times New Roman" w:hAnsi="Times New Roman" w:cs=".VnTime"/>
          <w:szCs w:val="28"/>
        </w:rPr>
        <w:t>a B</w:t>
      </w:r>
      <w:r w:rsidRPr="00CE460A">
        <w:rPr>
          <w:rFonts w:ascii="Times New Roman" w:hAnsi="Times New Roman" w:cs="Arial"/>
          <w:szCs w:val="28"/>
        </w:rPr>
        <w:t>ộ</w:t>
      </w:r>
      <w:r w:rsidRPr="00CE460A">
        <w:rPr>
          <w:rFonts w:ascii="Times New Roman" w:hAnsi="Times New Roman" w:cs=".VnTime"/>
          <w:szCs w:val="28"/>
        </w:rPr>
        <w:t xml:space="preserve"> T</w:t>
      </w:r>
      <w:r w:rsidRPr="00CE460A">
        <w:rPr>
          <w:rFonts w:ascii="Times New Roman" w:hAnsi="Times New Roman" w:cs="Arial"/>
          <w:szCs w:val="28"/>
        </w:rPr>
        <w:t>à</w:t>
      </w:r>
      <w:r w:rsidRPr="00CE460A">
        <w:rPr>
          <w:rFonts w:ascii="Times New Roman" w:hAnsi="Times New Roman" w:cs=".VnTime"/>
          <w:szCs w:val="28"/>
        </w:rPr>
        <w:t>i nguyên v</w:t>
      </w:r>
      <w:r w:rsidRPr="00CE460A">
        <w:rPr>
          <w:rFonts w:ascii="Times New Roman" w:hAnsi="Times New Roman" w:cs="Arial"/>
          <w:szCs w:val="28"/>
        </w:rPr>
        <w:t>à</w:t>
      </w:r>
      <w:r w:rsidRPr="00CE460A">
        <w:rPr>
          <w:rFonts w:ascii="Times New Roman" w:hAnsi="Times New Roman" w:cs=".VnTime"/>
          <w:szCs w:val="28"/>
        </w:rPr>
        <w:t xml:space="preserve"> Môi tr</w:t>
      </w:r>
      <w:r w:rsidRPr="00CE460A">
        <w:rPr>
          <w:rFonts w:ascii="Times New Roman" w:hAnsi="Times New Roman" w:cs="Arial"/>
          <w:szCs w:val="28"/>
        </w:rPr>
        <w:t>ườ</w:t>
      </w:r>
      <w:r w:rsidRPr="00CE460A">
        <w:rPr>
          <w:rFonts w:ascii="Times New Roman" w:hAnsi="Times New Roman" w:cs=".VnTime"/>
          <w:szCs w:val="28"/>
        </w:rPr>
        <w:t xml:space="preserve">ng quy </w:t>
      </w:r>
      <w:r w:rsidRPr="00CE460A">
        <w:rPr>
          <w:rFonts w:ascii="Times New Roman" w:hAnsi="Times New Roman" w:cs="Arial"/>
          <w:szCs w:val="28"/>
        </w:rPr>
        <w:t>đị</w:t>
      </w:r>
      <w:r w:rsidRPr="00CE460A">
        <w:rPr>
          <w:rFonts w:ascii="Times New Roman" w:hAnsi="Times New Roman" w:cs=".VnTime"/>
          <w:szCs w:val="28"/>
        </w:rPr>
        <w:t>nh v</w:t>
      </w:r>
      <w:r w:rsidRPr="00CE460A">
        <w:rPr>
          <w:rFonts w:ascii="Times New Roman" w:hAnsi="Times New Roman" w:cs="Arial"/>
          <w:szCs w:val="28"/>
        </w:rPr>
        <w:t>ề</w:t>
      </w:r>
      <w:r w:rsidRPr="00CE460A">
        <w:rPr>
          <w:rFonts w:ascii="Times New Roman" w:hAnsi="Times New Roman" w:cs=".VnTime"/>
          <w:szCs w:val="28"/>
        </w:rPr>
        <w:t xml:space="preserve"> h</w:t>
      </w:r>
      <w:r w:rsidRPr="00CE460A">
        <w:rPr>
          <w:rFonts w:ascii="Times New Roman" w:hAnsi="Times New Roman" w:cs="Arial"/>
          <w:szCs w:val="28"/>
        </w:rPr>
        <w:t>ồ</w:t>
      </w:r>
      <w:r w:rsidRPr="00CE460A">
        <w:rPr>
          <w:rFonts w:ascii="Times New Roman" w:hAnsi="Times New Roman" w:cs=".VnTime"/>
          <w:szCs w:val="28"/>
        </w:rPr>
        <w:t xml:space="preserve"> s</w:t>
      </w:r>
      <w:r w:rsidRPr="00CE460A">
        <w:rPr>
          <w:rFonts w:ascii="Times New Roman" w:hAnsi="Times New Roman" w:cs="Arial"/>
          <w:szCs w:val="28"/>
        </w:rPr>
        <w:t>ơ</w:t>
      </w:r>
      <w:r w:rsidRPr="00CE460A">
        <w:rPr>
          <w:rFonts w:ascii="Times New Roman" w:hAnsi="Times New Roman"/>
          <w:szCs w:val="28"/>
        </w:rPr>
        <w:t xml:space="preserve"> giao </w:t>
      </w:r>
      <w:r w:rsidRPr="00CE460A">
        <w:rPr>
          <w:rFonts w:ascii="Times New Roman" w:hAnsi="Times New Roman" w:cs="Arial"/>
          <w:szCs w:val="28"/>
        </w:rPr>
        <w:t>đấ</w:t>
      </w:r>
      <w:r w:rsidRPr="00CE460A">
        <w:rPr>
          <w:rFonts w:ascii="Times New Roman" w:hAnsi="Times New Roman" w:cs=".VnTime"/>
          <w:szCs w:val="28"/>
        </w:rPr>
        <w:t xml:space="preserve">t, cho thuê </w:t>
      </w:r>
      <w:r w:rsidRPr="00CE460A">
        <w:rPr>
          <w:rFonts w:ascii="Times New Roman" w:hAnsi="Times New Roman" w:cs="Arial"/>
          <w:szCs w:val="28"/>
        </w:rPr>
        <w:t>đấ</w:t>
      </w:r>
      <w:r w:rsidRPr="00CE460A">
        <w:rPr>
          <w:rFonts w:ascii="Times New Roman" w:hAnsi="Times New Roman" w:cs=".VnTime"/>
          <w:szCs w:val="28"/>
        </w:rPr>
        <w:t>t, chuy</w:t>
      </w:r>
      <w:r w:rsidRPr="00CE460A">
        <w:rPr>
          <w:rFonts w:ascii="Times New Roman" w:hAnsi="Times New Roman" w:cs="Arial"/>
          <w:szCs w:val="28"/>
        </w:rPr>
        <w:t>ể</w:t>
      </w:r>
      <w:r w:rsidRPr="00CE460A">
        <w:rPr>
          <w:rFonts w:ascii="Times New Roman" w:hAnsi="Times New Roman" w:cs=".VnTime"/>
          <w:szCs w:val="28"/>
        </w:rPr>
        <w:t>n m</w:t>
      </w:r>
      <w:r w:rsidRPr="00CE460A">
        <w:rPr>
          <w:rFonts w:ascii="Times New Roman" w:hAnsi="Times New Roman" w:cs="Arial"/>
          <w:szCs w:val="28"/>
        </w:rPr>
        <w:t>ụ</w:t>
      </w:r>
      <w:r w:rsidRPr="00CE460A">
        <w:rPr>
          <w:rFonts w:ascii="Times New Roman" w:hAnsi="Times New Roman" w:cs=".VnTime"/>
          <w:szCs w:val="28"/>
        </w:rPr>
        <w:t xml:space="preserve">c </w:t>
      </w:r>
      <w:r w:rsidRPr="00CE460A">
        <w:rPr>
          <w:rFonts w:ascii="Times New Roman" w:hAnsi="Times New Roman" w:cs="Arial"/>
          <w:szCs w:val="28"/>
        </w:rPr>
        <w:t>đ</w:t>
      </w:r>
      <w:r w:rsidRPr="00CE460A">
        <w:rPr>
          <w:rFonts w:ascii="Times New Roman" w:hAnsi="Times New Roman" w:cs=".VnTime"/>
          <w:szCs w:val="28"/>
        </w:rPr>
        <w:t>í</w:t>
      </w:r>
      <w:r w:rsidRPr="00CE460A">
        <w:rPr>
          <w:rFonts w:ascii="Times New Roman" w:hAnsi="Times New Roman"/>
          <w:szCs w:val="28"/>
        </w:rPr>
        <w:t>ch s</w:t>
      </w:r>
      <w:r w:rsidRPr="00CE460A">
        <w:rPr>
          <w:rFonts w:ascii="Times New Roman" w:hAnsi="Times New Roman" w:cs="Arial"/>
          <w:szCs w:val="28"/>
        </w:rPr>
        <w:t>ử</w:t>
      </w:r>
      <w:r w:rsidRPr="00CE460A">
        <w:rPr>
          <w:rFonts w:ascii="Times New Roman" w:hAnsi="Times New Roman" w:cs=".VnTime"/>
          <w:szCs w:val="28"/>
        </w:rPr>
        <w:t xml:space="preserve"> d</w:t>
      </w:r>
      <w:r w:rsidRPr="00CE460A">
        <w:rPr>
          <w:rFonts w:ascii="Times New Roman" w:hAnsi="Times New Roman" w:cs="Arial"/>
          <w:szCs w:val="28"/>
        </w:rPr>
        <w:t>ụ</w:t>
      </w:r>
      <w:r w:rsidRPr="00CE460A">
        <w:rPr>
          <w:rFonts w:ascii="Times New Roman" w:hAnsi="Times New Roman" w:cs=".VnTime"/>
          <w:szCs w:val="28"/>
        </w:rPr>
        <w:t xml:space="preserve">ng </w:t>
      </w:r>
      <w:r w:rsidRPr="00CE460A">
        <w:rPr>
          <w:rFonts w:ascii="Times New Roman" w:hAnsi="Times New Roman" w:cs="Arial"/>
          <w:szCs w:val="28"/>
        </w:rPr>
        <w:t>đấ</w:t>
      </w:r>
      <w:r w:rsidRPr="00CE460A">
        <w:rPr>
          <w:rFonts w:ascii="Times New Roman" w:hAnsi="Times New Roman" w:cs=".VnTime"/>
          <w:szCs w:val="28"/>
        </w:rPr>
        <w:t>t, thu h</w:t>
      </w:r>
      <w:r w:rsidRPr="00CE460A">
        <w:rPr>
          <w:rFonts w:ascii="Times New Roman" w:hAnsi="Times New Roman" w:cs="Arial"/>
          <w:szCs w:val="28"/>
        </w:rPr>
        <w:t>ồ</w:t>
      </w:r>
      <w:r w:rsidRPr="00CE460A">
        <w:rPr>
          <w:rFonts w:ascii="Times New Roman" w:hAnsi="Times New Roman" w:cs=".VnTime"/>
          <w:szCs w:val="28"/>
        </w:rPr>
        <w:t xml:space="preserve">i </w:t>
      </w:r>
      <w:r w:rsidRPr="00CE460A">
        <w:rPr>
          <w:rFonts w:ascii="Times New Roman" w:hAnsi="Times New Roman" w:cs="Arial"/>
          <w:szCs w:val="28"/>
        </w:rPr>
        <w:t>đấ</w:t>
      </w:r>
      <w:r w:rsidRPr="00CE460A">
        <w:rPr>
          <w:rFonts w:ascii="Times New Roman" w:hAnsi="Times New Roman" w:cs=".VnTime"/>
          <w:szCs w:val="28"/>
        </w:rPr>
        <w:t>t;</w:t>
      </w:r>
    </w:p>
    <w:p w:rsidR="00745133" w:rsidRDefault="00745133" w:rsidP="00622AAB">
      <w:pPr>
        <w:spacing w:before="120"/>
        <w:ind w:firstLine="720"/>
        <w:jc w:val="both"/>
        <w:rPr>
          <w:rFonts w:ascii="Times New Roman" w:hAnsi="Times New Roman" w:cs=".VnTime"/>
          <w:szCs w:val="28"/>
        </w:rPr>
      </w:pPr>
      <w:r w:rsidRPr="00CE460A">
        <w:rPr>
          <w:rFonts w:ascii="Times New Roman" w:hAnsi="Times New Roman" w:cs=".VnTime"/>
          <w:szCs w:val="28"/>
        </w:rPr>
        <w:t>Căn cứ Quyết ð</w:t>
      </w:r>
      <w:r>
        <w:rPr>
          <w:rFonts w:ascii="Times New Roman" w:hAnsi="Times New Roman" w:cs=".VnTime"/>
          <w:szCs w:val="28"/>
        </w:rPr>
        <w:t>ịnh số 4260</w:t>
      </w:r>
      <w:r w:rsidRPr="00CE460A">
        <w:rPr>
          <w:rFonts w:ascii="Times New Roman" w:hAnsi="Times New Roman" w:cs=".VnTime"/>
          <w:szCs w:val="28"/>
        </w:rPr>
        <w:t>/QÐ-UBND ngày 31 tháng 12 nãm 2016</w:t>
      </w:r>
      <w:r>
        <w:rPr>
          <w:rFonts w:ascii="Times New Roman" w:hAnsi="Times New Roman" w:cs=".VnTime"/>
          <w:szCs w:val="28"/>
        </w:rPr>
        <w:t xml:space="preserve"> của UBND tỉnh</w:t>
      </w:r>
      <w:r w:rsidRPr="00CE460A">
        <w:rPr>
          <w:rFonts w:ascii="Times New Roman" w:hAnsi="Times New Roman" w:cs=".VnTime"/>
          <w:szCs w:val="28"/>
        </w:rPr>
        <w:t xml:space="preserve"> về việc phê duyệt</w:t>
      </w:r>
      <w:r>
        <w:rPr>
          <w:rFonts w:ascii="Times New Roman" w:hAnsi="Times New Roman" w:cs=".VnTime"/>
          <w:szCs w:val="28"/>
        </w:rPr>
        <w:t xml:space="preserve"> điều chỉnh Quy hoạch sử dụng đất đến năm 2020 và K</w:t>
      </w:r>
      <w:r w:rsidRPr="00CE460A">
        <w:rPr>
          <w:rFonts w:ascii="Times New Roman" w:hAnsi="Times New Roman" w:cs=".VnTime"/>
          <w:szCs w:val="28"/>
        </w:rPr>
        <w:t xml:space="preserve">ế hoạch sử dụng ðất nãm 2017 </w:t>
      </w:r>
      <w:r>
        <w:rPr>
          <w:rFonts w:ascii="Times New Roman" w:hAnsi="Times New Roman" w:cs=".VnTime"/>
          <w:szCs w:val="28"/>
        </w:rPr>
        <w:t>huyện Tuyên Hóa</w:t>
      </w:r>
      <w:r w:rsidRPr="00CE460A">
        <w:rPr>
          <w:rFonts w:ascii="Times New Roman" w:hAnsi="Times New Roman" w:cs=".VnTime"/>
          <w:szCs w:val="28"/>
        </w:rPr>
        <w:t>;</w:t>
      </w:r>
    </w:p>
    <w:p w:rsidR="00745133" w:rsidRDefault="00745133" w:rsidP="00622AAB">
      <w:pPr>
        <w:spacing w:before="120"/>
        <w:ind w:firstLine="720"/>
        <w:jc w:val="both"/>
        <w:rPr>
          <w:rFonts w:ascii="Times New Roman" w:hAnsi="Times New Roman"/>
          <w:szCs w:val="28"/>
        </w:rPr>
      </w:pPr>
      <w:r w:rsidRPr="00CE460A">
        <w:rPr>
          <w:rFonts w:ascii="Times New Roman" w:hAnsi="Times New Roman"/>
          <w:szCs w:val="28"/>
        </w:rPr>
        <w:t xml:space="preserve">Xét đề nghị của </w:t>
      </w:r>
      <w:r>
        <w:rPr>
          <w:rFonts w:ascii="Times New Roman" w:hAnsi="Times New Roman"/>
          <w:szCs w:val="28"/>
        </w:rPr>
        <w:t xml:space="preserve">Giám đốc </w:t>
      </w:r>
      <w:r w:rsidRPr="00CE460A">
        <w:rPr>
          <w:rFonts w:ascii="Times New Roman" w:hAnsi="Times New Roman"/>
          <w:szCs w:val="28"/>
        </w:rPr>
        <w:t>Sở Tài nguyên và Môi tr</w:t>
      </w:r>
      <w:r w:rsidRPr="00CE460A">
        <w:rPr>
          <w:rFonts w:ascii="Times New Roman" w:hAnsi="Times New Roman"/>
          <w:szCs w:val="28"/>
        </w:rPr>
        <w:softHyphen/>
        <w:t xml:space="preserve">ường tại Tờ trình số:         </w:t>
      </w:r>
      <w:r>
        <w:rPr>
          <w:rFonts w:ascii="Times New Roman" w:hAnsi="Times New Roman"/>
          <w:szCs w:val="28"/>
        </w:rPr>
        <w:t>602</w:t>
      </w:r>
      <w:r w:rsidRPr="00CE460A">
        <w:rPr>
          <w:rFonts w:ascii="Times New Roman" w:hAnsi="Times New Roman"/>
          <w:szCs w:val="28"/>
        </w:rPr>
        <w:t>/TTr-STN</w:t>
      </w:r>
      <w:r>
        <w:rPr>
          <w:rFonts w:ascii="Times New Roman" w:hAnsi="Times New Roman"/>
          <w:szCs w:val="28"/>
        </w:rPr>
        <w:t>MT ngày 10 tháng 11 năm 2017</w:t>
      </w:r>
      <w:r w:rsidRPr="00CE460A">
        <w:rPr>
          <w:rFonts w:ascii="Times New Roman" w:hAnsi="Times New Roman"/>
          <w:szCs w:val="28"/>
        </w:rPr>
        <w:t>,</w:t>
      </w:r>
    </w:p>
    <w:p w:rsidR="00745133" w:rsidRPr="00B76CE7" w:rsidRDefault="00745133" w:rsidP="00622AAB">
      <w:pPr>
        <w:spacing w:before="120"/>
        <w:ind w:firstLine="720"/>
        <w:jc w:val="both"/>
        <w:rPr>
          <w:rFonts w:ascii="Times New Roman" w:hAnsi="Times New Roman"/>
          <w:sz w:val="10"/>
          <w:szCs w:val="28"/>
        </w:rPr>
      </w:pPr>
    </w:p>
    <w:p w:rsidR="00745133" w:rsidRPr="00CE460A" w:rsidRDefault="00745133" w:rsidP="00622AAB">
      <w:pPr>
        <w:spacing w:before="120"/>
        <w:jc w:val="both"/>
        <w:rPr>
          <w:rFonts w:ascii="Times New Roman" w:hAnsi="Times New Roman"/>
          <w:b/>
          <w:bCs/>
          <w:szCs w:val="28"/>
        </w:rPr>
      </w:pPr>
      <w:r w:rsidRPr="00CE460A">
        <w:rPr>
          <w:rFonts w:ascii="Times New Roman" w:hAnsi="Times New Roman"/>
          <w:b/>
          <w:bCs/>
          <w:szCs w:val="28"/>
        </w:rPr>
        <w:t>QUYẾT ĐỊNH:</w:t>
      </w:r>
    </w:p>
    <w:p w:rsidR="00745133" w:rsidRPr="00CE460A" w:rsidRDefault="00745133" w:rsidP="00622AAB">
      <w:pPr>
        <w:spacing w:before="120"/>
        <w:ind w:firstLine="720"/>
        <w:jc w:val="both"/>
        <w:rPr>
          <w:rFonts w:ascii="Times New Roman" w:hAnsi="Times New Roman"/>
          <w:b/>
          <w:szCs w:val="28"/>
        </w:rPr>
      </w:pPr>
      <w:r w:rsidRPr="00CE460A">
        <w:rPr>
          <w:rFonts w:ascii="Times New Roman" w:hAnsi="Times New Roman"/>
          <w:b/>
          <w:szCs w:val="28"/>
        </w:rPr>
        <w:t>Điều 1.</w:t>
      </w:r>
    </w:p>
    <w:p w:rsidR="00745133" w:rsidRPr="00E40CBE" w:rsidRDefault="00745133" w:rsidP="00245AB3">
      <w:pPr>
        <w:numPr>
          <w:ilvl w:val="0"/>
          <w:numId w:val="12"/>
        </w:numPr>
        <w:tabs>
          <w:tab w:val="left" w:pos="180"/>
          <w:tab w:val="left" w:pos="270"/>
          <w:tab w:val="left" w:pos="360"/>
          <w:tab w:val="left" w:pos="450"/>
          <w:tab w:val="left" w:pos="810"/>
          <w:tab w:val="left" w:pos="900"/>
          <w:tab w:val="left" w:pos="990"/>
        </w:tabs>
        <w:spacing w:before="60" w:after="60"/>
        <w:ind w:left="0" w:firstLine="720"/>
        <w:jc w:val="both"/>
        <w:rPr>
          <w:rFonts w:ascii="Times New Roman" w:hAnsi="Times New Roman"/>
          <w:szCs w:val="28"/>
        </w:rPr>
      </w:pPr>
      <w:r w:rsidRPr="00E40CBE">
        <w:rPr>
          <w:rFonts w:ascii="Times New Roman" w:hAnsi="Times New Roman"/>
          <w:szCs w:val="28"/>
        </w:rPr>
        <w:t xml:space="preserve">Chuyển mục đích sử dụng </w:t>
      </w:r>
      <w:r w:rsidRPr="000652A8">
        <w:rPr>
          <w:rFonts w:ascii="Times New Roman" w:hAnsi="Times New Roman"/>
          <w:b/>
          <w:szCs w:val="28"/>
        </w:rPr>
        <w:t>4.984,0 m²</w:t>
      </w:r>
      <w:r w:rsidRPr="00CE460A">
        <w:rPr>
          <w:rFonts w:ascii="Times New Roman" w:hAnsi="Times New Roman"/>
          <w:i/>
          <w:szCs w:val="28"/>
        </w:rPr>
        <w:t>(</w:t>
      </w:r>
      <w:r>
        <w:rPr>
          <w:rFonts w:ascii="Times New Roman" w:hAnsi="Times New Roman"/>
          <w:i/>
          <w:szCs w:val="28"/>
        </w:rPr>
        <w:t xml:space="preserve">Bốn nghìn chín trăm tám mươi bốn </w:t>
      </w:r>
      <w:r w:rsidRPr="00CE460A">
        <w:rPr>
          <w:rFonts w:ascii="Times New Roman" w:hAnsi="Times New Roman"/>
          <w:i/>
          <w:szCs w:val="28"/>
        </w:rPr>
        <w:t>mét vuông)</w:t>
      </w:r>
      <w:r w:rsidRPr="00E40CBE">
        <w:rPr>
          <w:rFonts w:ascii="Times New Roman" w:hAnsi="Times New Roman"/>
          <w:szCs w:val="28"/>
        </w:rPr>
        <w:t>đất nông nghiệp</w:t>
      </w:r>
      <w:r>
        <w:rPr>
          <w:rFonts w:ascii="Times New Roman" w:hAnsi="Times New Roman"/>
          <w:szCs w:val="28"/>
        </w:rPr>
        <w:t xml:space="preserve"> đã được UBND huyện Tuyên Hóa thu hồi tại Quyết định số 2946/QĐ-UBND ngày 19/10/2017 sang đất phi nông nghiệp (đất ở, đất giao thông) </w:t>
      </w:r>
      <w:r w:rsidRPr="00E40CBE">
        <w:rPr>
          <w:rFonts w:ascii="Times New Roman" w:hAnsi="Times New Roman"/>
          <w:szCs w:val="28"/>
        </w:rPr>
        <w:t>theo quy hoạch, kế hoạch sử dụng đất đã được phê duyệt.</w:t>
      </w:r>
    </w:p>
    <w:p w:rsidR="00745133" w:rsidRDefault="00745133" w:rsidP="00AD747A">
      <w:pPr>
        <w:numPr>
          <w:ilvl w:val="0"/>
          <w:numId w:val="12"/>
        </w:numPr>
        <w:tabs>
          <w:tab w:val="left" w:pos="0"/>
          <w:tab w:val="left" w:pos="990"/>
          <w:tab w:val="left" w:pos="1080"/>
        </w:tabs>
        <w:spacing w:before="60" w:after="60"/>
        <w:ind w:left="0" w:firstLine="720"/>
        <w:jc w:val="both"/>
        <w:rPr>
          <w:rFonts w:ascii="Times New Roman" w:hAnsi="Times New Roman"/>
          <w:b/>
          <w:szCs w:val="28"/>
        </w:rPr>
      </w:pPr>
      <w:r w:rsidRPr="00033CE7">
        <w:rPr>
          <w:rFonts w:ascii="Times New Roman" w:hAnsi="Times New Roman"/>
          <w:szCs w:val="28"/>
        </w:rPr>
        <w:t xml:space="preserve">Giao </w:t>
      </w:r>
      <w:r>
        <w:rPr>
          <w:rFonts w:ascii="Times New Roman" w:hAnsi="Times New Roman"/>
          <w:b/>
          <w:szCs w:val="28"/>
        </w:rPr>
        <w:t>5.021,7</w:t>
      </w:r>
      <w:r w:rsidRPr="00CE460A">
        <w:rPr>
          <w:rFonts w:ascii="Times New Roman" w:hAnsi="Times New Roman"/>
          <w:b/>
          <w:szCs w:val="28"/>
        </w:rPr>
        <w:t xml:space="preserve"> m</w:t>
      </w:r>
      <w:r w:rsidRPr="00CE460A">
        <w:rPr>
          <w:rFonts w:ascii="Times New Roman" w:hAnsi="Times New Roman"/>
          <w:b/>
          <w:szCs w:val="28"/>
          <w:vertAlign w:val="superscript"/>
        </w:rPr>
        <w:t>2</w:t>
      </w:r>
      <w:r w:rsidRPr="00CE460A">
        <w:rPr>
          <w:rFonts w:ascii="Times New Roman" w:hAnsi="Times New Roman"/>
          <w:i/>
          <w:szCs w:val="28"/>
        </w:rPr>
        <w:t>(</w:t>
      </w:r>
      <w:r>
        <w:rPr>
          <w:rFonts w:ascii="Times New Roman" w:hAnsi="Times New Roman"/>
          <w:i/>
          <w:szCs w:val="28"/>
        </w:rPr>
        <w:t xml:space="preserve">Năm nghìn không trăm hai mươi mốt phẩy bảy </w:t>
      </w:r>
      <w:r w:rsidRPr="00CE460A">
        <w:rPr>
          <w:rFonts w:ascii="Times New Roman" w:hAnsi="Times New Roman"/>
          <w:i/>
          <w:szCs w:val="28"/>
        </w:rPr>
        <w:t>mét vuông)</w:t>
      </w:r>
      <w:r w:rsidRPr="00033CE7">
        <w:rPr>
          <w:rFonts w:ascii="Times New Roman" w:hAnsi="Times New Roman"/>
          <w:szCs w:val="28"/>
        </w:rPr>
        <w:t>đất</w:t>
      </w:r>
      <w:r>
        <w:rPr>
          <w:rFonts w:ascii="Times New Roman" w:hAnsi="Times New Roman"/>
          <w:szCs w:val="28"/>
        </w:rPr>
        <w:t>, bao gồm 4.984,0 m² đất chuyển mục đích tại Khoản 1 Điều này và 37,7 m² đất giao thông do UBND xã Sơn Hóa quản lý trong phạm vi quy hoạch cho UBND xã Sơn Hóa quản lý để đấu giá quyền sử dụng đất ở tại xã Sơn Hóa, huyện Tuyên Hóa.</w:t>
      </w:r>
    </w:p>
    <w:p w:rsidR="00745133" w:rsidRDefault="00745133" w:rsidP="00AD747A">
      <w:pPr>
        <w:tabs>
          <w:tab w:val="left" w:pos="0"/>
          <w:tab w:val="left" w:pos="990"/>
          <w:tab w:val="left" w:pos="1080"/>
        </w:tabs>
        <w:spacing w:before="60" w:after="60"/>
        <w:ind w:left="720"/>
        <w:jc w:val="both"/>
        <w:rPr>
          <w:rFonts w:ascii="Times New Roman" w:hAnsi="Times New Roman"/>
          <w:b/>
          <w:szCs w:val="28"/>
        </w:rPr>
      </w:pPr>
      <w:r w:rsidRPr="00AD747A">
        <w:rPr>
          <w:rFonts w:ascii="Times New Roman" w:hAnsi="Times New Roman"/>
          <w:szCs w:val="28"/>
        </w:rPr>
        <w:t>Trong đó:</w:t>
      </w:r>
    </w:p>
    <w:p w:rsidR="00745133" w:rsidRDefault="00745133" w:rsidP="00AD747A">
      <w:pPr>
        <w:tabs>
          <w:tab w:val="left" w:pos="0"/>
          <w:tab w:val="left" w:pos="990"/>
          <w:tab w:val="left" w:pos="1080"/>
        </w:tabs>
        <w:spacing w:before="60" w:after="60"/>
        <w:ind w:left="720"/>
        <w:jc w:val="both"/>
        <w:rPr>
          <w:rFonts w:ascii="Times New Roman" w:hAnsi="Times New Roman"/>
          <w:b/>
          <w:szCs w:val="28"/>
        </w:rPr>
      </w:pPr>
      <w:r>
        <w:rPr>
          <w:rFonts w:ascii="Times New Roman" w:hAnsi="Times New Roman"/>
          <w:szCs w:val="28"/>
        </w:rPr>
        <w:t>- Diện tích đất ở là: 2.983,7 m².</w:t>
      </w:r>
    </w:p>
    <w:p w:rsidR="00745133" w:rsidRDefault="00745133" w:rsidP="00AD747A">
      <w:pPr>
        <w:tabs>
          <w:tab w:val="left" w:pos="0"/>
          <w:tab w:val="left" w:pos="990"/>
          <w:tab w:val="left" w:pos="1080"/>
        </w:tabs>
        <w:spacing w:before="60" w:after="60"/>
        <w:ind w:left="720"/>
        <w:jc w:val="both"/>
        <w:rPr>
          <w:rFonts w:ascii="Times New Roman" w:hAnsi="Times New Roman"/>
          <w:b/>
          <w:szCs w:val="28"/>
        </w:rPr>
      </w:pPr>
      <w:r>
        <w:rPr>
          <w:rFonts w:ascii="Times New Roman" w:hAnsi="Times New Roman"/>
          <w:szCs w:val="28"/>
        </w:rPr>
        <w:t>- Diện tích đất giao thông là: 2.038,0 m².</w:t>
      </w:r>
    </w:p>
    <w:p w:rsidR="00745133" w:rsidRDefault="00745133" w:rsidP="00EA1FFC">
      <w:pPr>
        <w:spacing w:before="120"/>
        <w:ind w:firstLine="720"/>
        <w:jc w:val="both"/>
        <w:rPr>
          <w:rFonts w:ascii="Times New Roman" w:hAnsi="Times New Roman"/>
          <w:szCs w:val="28"/>
        </w:rPr>
      </w:pPr>
      <w:r w:rsidRPr="00CE460A">
        <w:rPr>
          <w:rFonts w:ascii="Times New Roman" w:hAnsi="Times New Roman"/>
          <w:szCs w:val="28"/>
        </w:rPr>
        <w:lastRenderedPageBreak/>
        <w:t>Vị trí, ranh giới khu đất được xác định theo bản chỉnh lý địa chính tờ</w:t>
      </w:r>
      <w:r>
        <w:rPr>
          <w:rFonts w:ascii="Times New Roman" w:hAnsi="Times New Roman"/>
          <w:szCs w:val="28"/>
        </w:rPr>
        <w:t xml:space="preserve"> bản đồ số 11 xã Sơn Hóa</w:t>
      </w:r>
      <w:r w:rsidRPr="00CE460A">
        <w:rPr>
          <w:rFonts w:ascii="Times New Roman" w:hAnsi="Times New Roman"/>
          <w:szCs w:val="28"/>
        </w:rPr>
        <w:t xml:space="preserve"> do </w:t>
      </w:r>
      <w:r>
        <w:rPr>
          <w:rFonts w:ascii="Times New Roman" w:hAnsi="Times New Roman"/>
          <w:szCs w:val="28"/>
        </w:rPr>
        <w:t>Trung tâm Phát triển quỹ đất huyện Tuyên Hóa</w:t>
      </w:r>
      <w:r w:rsidRPr="00CE460A">
        <w:rPr>
          <w:rFonts w:ascii="Times New Roman" w:hAnsi="Times New Roman"/>
          <w:szCs w:val="28"/>
        </w:rPr>
        <w:t xml:space="preserve"> lập ngày </w:t>
      </w:r>
      <w:r>
        <w:rPr>
          <w:rFonts w:ascii="Times New Roman" w:hAnsi="Times New Roman"/>
          <w:szCs w:val="28"/>
        </w:rPr>
        <w:t>18/9/2017</w:t>
      </w:r>
      <w:r w:rsidRPr="00CE460A">
        <w:rPr>
          <w:rFonts w:ascii="Times New Roman" w:hAnsi="Times New Roman"/>
          <w:szCs w:val="28"/>
        </w:rPr>
        <w:t xml:space="preserve">, Sở Tài nguyên và Môi trường duyệt ngày </w:t>
      </w:r>
      <w:r>
        <w:rPr>
          <w:rFonts w:ascii="Times New Roman" w:hAnsi="Times New Roman"/>
          <w:szCs w:val="28"/>
        </w:rPr>
        <w:t xml:space="preserve">19/9/2017, </w:t>
      </w:r>
      <w:r w:rsidRPr="00CE460A">
        <w:rPr>
          <w:rFonts w:ascii="Times New Roman" w:hAnsi="Times New Roman"/>
          <w:szCs w:val="28"/>
        </w:rPr>
        <w:t xml:space="preserve">kèm theo </w:t>
      </w:r>
      <w:r>
        <w:rPr>
          <w:rFonts w:ascii="Times New Roman" w:hAnsi="Times New Roman"/>
          <w:szCs w:val="28"/>
        </w:rPr>
        <w:t>Quyết định</w:t>
      </w:r>
      <w:r w:rsidRPr="00CE460A">
        <w:rPr>
          <w:rFonts w:ascii="Times New Roman" w:hAnsi="Times New Roman"/>
          <w:szCs w:val="28"/>
        </w:rPr>
        <w:t xml:space="preserve"> này.</w:t>
      </w:r>
    </w:p>
    <w:p w:rsidR="00745133" w:rsidRPr="00154C2B" w:rsidRDefault="00745133" w:rsidP="00622AAB">
      <w:pPr>
        <w:spacing w:before="120"/>
        <w:ind w:firstLine="720"/>
        <w:jc w:val="both"/>
        <w:rPr>
          <w:rFonts w:ascii="Times New Roman" w:hAnsi="Times New Roman"/>
          <w:spacing w:val="-6"/>
          <w:szCs w:val="28"/>
        </w:rPr>
      </w:pPr>
      <w:r w:rsidRPr="00CE460A">
        <w:rPr>
          <w:rFonts w:ascii="Times New Roman" w:hAnsi="Times New Roman"/>
          <w:b/>
          <w:bCs/>
          <w:szCs w:val="28"/>
        </w:rPr>
        <w:t>Điều 2.</w:t>
      </w:r>
      <w:r w:rsidRPr="00154C2B">
        <w:rPr>
          <w:rFonts w:ascii="Times New Roman" w:hAnsi="Times New Roman"/>
          <w:spacing w:val="-6"/>
          <w:szCs w:val="28"/>
        </w:rPr>
        <w:t>Giao nhiệm vụ cho các cơ quan, tổ chức thực hiện các công việc</w:t>
      </w:r>
      <w:r>
        <w:rPr>
          <w:rFonts w:ascii="Times New Roman" w:hAnsi="Times New Roman"/>
          <w:spacing w:val="-6"/>
          <w:szCs w:val="28"/>
        </w:rPr>
        <w:t xml:space="preserve"> sau</w:t>
      </w:r>
      <w:r w:rsidRPr="00154C2B">
        <w:rPr>
          <w:rFonts w:ascii="Times New Roman" w:hAnsi="Times New Roman"/>
          <w:spacing w:val="-6"/>
          <w:szCs w:val="28"/>
        </w:rPr>
        <w:t>:</w:t>
      </w:r>
    </w:p>
    <w:p w:rsidR="00745133" w:rsidRPr="007B4022" w:rsidRDefault="00745133" w:rsidP="00622AAB">
      <w:pPr>
        <w:spacing w:before="120"/>
        <w:ind w:firstLine="720"/>
        <w:jc w:val="both"/>
        <w:rPr>
          <w:rFonts w:ascii="Times New Roman" w:hAnsi="Times New Roman"/>
          <w:szCs w:val="28"/>
        </w:rPr>
      </w:pPr>
      <w:r w:rsidRPr="007B4022">
        <w:rPr>
          <w:rFonts w:ascii="Times New Roman" w:hAnsi="Times New Roman"/>
          <w:szCs w:val="28"/>
        </w:rPr>
        <w:t>1. Sở Tài nguyên và Môi trường chủ trì</w:t>
      </w:r>
      <w:r>
        <w:rPr>
          <w:rFonts w:ascii="Times New Roman" w:hAnsi="Times New Roman"/>
          <w:szCs w:val="28"/>
        </w:rPr>
        <w:t>, phối hợp với</w:t>
      </w:r>
      <w:r w:rsidRPr="007B4022">
        <w:rPr>
          <w:rFonts w:ascii="Times New Roman" w:hAnsi="Times New Roman"/>
          <w:szCs w:val="28"/>
        </w:rPr>
        <w:t xml:space="preserve"> các cơ quan, địa phương có liên quan xác định mốc giới, bàn giao đất trên thực địa cho </w:t>
      </w:r>
      <w:r>
        <w:rPr>
          <w:rFonts w:ascii="Times New Roman" w:hAnsi="Times New Roman"/>
          <w:szCs w:val="28"/>
        </w:rPr>
        <w:t>UBND xã Sơn Hóa</w:t>
      </w:r>
      <w:r w:rsidRPr="007B4022">
        <w:rPr>
          <w:rFonts w:ascii="Times New Roman" w:hAnsi="Times New Roman"/>
          <w:szCs w:val="28"/>
        </w:rPr>
        <w:t>; tổ chức chỉnh lý địa chính theo quy định;</w:t>
      </w:r>
    </w:p>
    <w:p w:rsidR="00745133" w:rsidRPr="007B4022" w:rsidRDefault="00745133" w:rsidP="00622AAB">
      <w:pPr>
        <w:spacing w:before="120"/>
        <w:ind w:firstLine="720"/>
        <w:jc w:val="both"/>
        <w:rPr>
          <w:rFonts w:ascii="Times New Roman" w:hAnsi="Times New Roman"/>
          <w:szCs w:val="28"/>
        </w:rPr>
      </w:pPr>
      <w:r w:rsidRPr="007B4022">
        <w:rPr>
          <w:rFonts w:ascii="Times New Roman" w:hAnsi="Times New Roman"/>
          <w:szCs w:val="28"/>
        </w:rPr>
        <w:t xml:space="preserve">2. </w:t>
      </w:r>
      <w:r>
        <w:rPr>
          <w:rFonts w:ascii="Times New Roman" w:hAnsi="Times New Roman"/>
          <w:szCs w:val="28"/>
        </w:rPr>
        <w:t>UBND xã Sơn Hóa</w:t>
      </w:r>
      <w:r w:rsidRPr="007B4022">
        <w:rPr>
          <w:rFonts w:ascii="Times New Roman" w:hAnsi="Times New Roman"/>
          <w:szCs w:val="28"/>
        </w:rPr>
        <w:t xml:space="preserve"> có trách nhiệm sử dụng khu đất được giao theo đúng quy định của Luật Đất đai năm 2013 và các văn bản pháp luật hiện hành có liên quan.</w:t>
      </w:r>
    </w:p>
    <w:p w:rsidR="00745133" w:rsidRPr="007B4022" w:rsidRDefault="00745133" w:rsidP="00622AAB">
      <w:pPr>
        <w:spacing w:before="120"/>
        <w:ind w:firstLine="720"/>
        <w:jc w:val="both"/>
        <w:rPr>
          <w:rFonts w:ascii="Times New Roman" w:hAnsi="Times New Roman"/>
          <w:szCs w:val="28"/>
        </w:rPr>
      </w:pPr>
      <w:r w:rsidRPr="007B4022">
        <w:rPr>
          <w:rFonts w:ascii="Times New Roman" w:hAnsi="Times New Roman"/>
          <w:szCs w:val="28"/>
        </w:rPr>
        <w:t xml:space="preserve">3. Văn phòng Đăng ký đất </w:t>
      </w:r>
      <w:r>
        <w:rPr>
          <w:rFonts w:ascii="Times New Roman" w:hAnsi="Times New Roman"/>
          <w:szCs w:val="28"/>
        </w:rPr>
        <w:t xml:space="preserve">đai </w:t>
      </w:r>
      <w:r w:rsidRPr="007B4022">
        <w:rPr>
          <w:rFonts w:ascii="Times New Roman" w:hAnsi="Times New Roman"/>
          <w:szCs w:val="28"/>
        </w:rPr>
        <w:t>thuộc Sở Tài nguyên và Môi trường có trách nhiệm chỉnh lý hồ sơ địa chính theo đúng quy định.</w:t>
      </w:r>
    </w:p>
    <w:p w:rsidR="00745133" w:rsidRPr="00CE460A" w:rsidRDefault="00745133" w:rsidP="00622AAB">
      <w:pPr>
        <w:spacing w:before="120"/>
        <w:ind w:firstLine="720"/>
        <w:jc w:val="both"/>
        <w:rPr>
          <w:rFonts w:ascii="Times New Roman" w:hAnsi="Times New Roman"/>
          <w:szCs w:val="28"/>
        </w:rPr>
      </w:pPr>
      <w:r w:rsidRPr="00CE460A">
        <w:rPr>
          <w:rFonts w:ascii="Times New Roman" w:hAnsi="Times New Roman"/>
          <w:b/>
          <w:szCs w:val="28"/>
        </w:rPr>
        <w:t>Điều 3.</w:t>
      </w:r>
      <w:r w:rsidRPr="00CE460A">
        <w:rPr>
          <w:rFonts w:ascii="Times New Roman" w:hAnsi="Times New Roman"/>
          <w:szCs w:val="28"/>
        </w:rPr>
        <w:t xml:space="preserve"> Quyết định này có hiệu lực kể từ ngày ký.</w:t>
      </w:r>
    </w:p>
    <w:p w:rsidR="00745133" w:rsidRPr="00CE460A" w:rsidRDefault="00745133" w:rsidP="00622AAB">
      <w:pPr>
        <w:spacing w:before="120"/>
        <w:ind w:firstLine="720"/>
        <w:jc w:val="both"/>
        <w:rPr>
          <w:rFonts w:ascii="Times New Roman" w:hAnsi="Times New Roman"/>
          <w:szCs w:val="28"/>
        </w:rPr>
      </w:pPr>
      <w:r w:rsidRPr="00CE460A">
        <w:rPr>
          <w:rFonts w:ascii="Times New Roman" w:hAnsi="Times New Roman"/>
          <w:szCs w:val="28"/>
        </w:rPr>
        <w:t xml:space="preserve">Chánh Văn phòng Ủy ban nhân dân tỉnh, Giám đốc các Sở: Tài nguyên và Môi trường, Tài chính, Xây dựng; Chủ tịch UBND </w:t>
      </w:r>
      <w:r>
        <w:rPr>
          <w:rFonts w:ascii="Times New Roman" w:hAnsi="Times New Roman"/>
          <w:szCs w:val="28"/>
        </w:rPr>
        <w:t>huyện Tuyên Hóa</w:t>
      </w:r>
      <w:r w:rsidRPr="00CE460A">
        <w:rPr>
          <w:rFonts w:ascii="Times New Roman" w:hAnsi="Times New Roman"/>
          <w:szCs w:val="28"/>
        </w:rPr>
        <w:t>, Chủ tịch</w:t>
      </w:r>
      <w:r>
        <w:rPr>
          <w:rFonts w:ascii="Times New Roman" w:hAnsi="Times New Roman"/>
          <w:szCs w:val="28"/>
        </w:rPr>
        <w:t xml:space="preserve"> UBND xã Sơn Hóa, </w:t>
      </w:r>
      <w:r w:rsidRPr="00CE460A">
        <w:rPr>
          <w:rFonts w:ascii="Times New Roman" w:hAnsi="Times New Roman"/>
          <w:szCs w:val="28"/>
        </w:rPr>
        <w:t xml:space="preserve">Giám đốc Văn phòng Đăng ký quyền sử dụng đất thuộc Sở Tài nguyên và Môi trường và Thủ trưởng các sở, ban, ngành có liên quan chịu trách nhiệm thi hành </w:t>
      </w:r>
      <w:r>
        <w:rPr>
          <w:rFonts w:ascii="Times New Roman" w:hAnsi="Times New Roman"/>
          <w:szCs w:val="28"/>
        </w:rPr>
        <w:t>Q</w:t>
      </w:r>
      <w:r w:rsidRPr="00CE460A">
        <w:rPr>
          <w:rFonts w:ascii="Times New Roman" w:hAnsi="Times New Roman"/>
          <w:szCs w:val="28"/>
        </w:rPr>
        <w:t>uyết định này.</w:t>
      </w:r>
    </w:p>
    <w:p w:rsidR="00745133" w:rsidRDefault="00745133" w:rsidP="00622AAB">
      <w:pPr>
        <w:spacing w:before="120"/>
        <w:ind w:firstLine="720"/>
        <w:jc w:val="both"/>
        <w:rPr>
          <w:rFonts w:ascii="Times New Roman" w:hAnsi="Times New Roman"/>
        </w:rPr>
      </w:pPr>
      <w:r w:rsidRPr="00CE460A">
        <w:rPr>
          <w:rFonts w:ascii="Times New Roman" w:hAnsi="Times New Roman"/>
        </w:rPr>
        <w:t>Văn phòng Ủy ban nhân dân tỉnh Quảng Bình chịu trách nhiệm đưa Quyết định này lên Cổng thông tin điện tử của</w:t>
      </w:r>
      <w:r>
        <w:rPr>
          <w:rFonts w:ascii="Times New Roman" w:hAnsi="Times New Roman"/>
        </w:rPr>
        <w:t xml:space="preserve"> UBND</w:t>
      </w:r>
      <w:r w:rsidRPr="00CE460A">
        <w:rPr>
          <w:rFonts w:ascii="Times New Roman" w:hAnsi="Times New Roman"/>
        </w:rPr>
        <w:t xml:space="preserve"> tỉnh./.</w:t>
      </w:r>
    </w:p>
    <w:p w:rsidR="00745133" w:rsidRPr="00487510" w:rsidRDefault="00745133" w:rsidP="00622AAB">
      <w:pPr>
        <w:spacing w:before="120"/>
        <w:ind w:firstLine="720"/>
        <w:jc w:val="both"/>
        <w:rPr>
          <w:rFonts w:ascii="Times New Roman" w:hAnsi="Times New Roman"/>
          <w:sz w:val="2"/>
        </w:rPr>
      </w:pPr>
    </w:p>
    <w:tbl>
      <w:tblPr>
        <w:tblW w:w="9208" w:type="dxa"/>
        <w:tblLook w:val="00A0"/>
      </w:tblPr>
      <w:tblGrid>
        <w:gridCol w:w="4921"/>
        <w:gridCol w:w="4287"/>
      </w:tblGrid>
      <w:tr w:rsidR="00745133" w:rsidRPr="00CE460A" w:rsidTr="000E1121">
        <w:trPr>
          <w:trHeight w:val="2513"/>
        </w:trPr>
        <w:tc>
          <w:tcPr>
            <w:tcW w:w="4921" w:type="dxa"/>
          </w:tcPr>
          <w:p w:rsidR="00745133" w:rsidRPr="000E1121" w:rsidRDefault="00745133" w:rsidP="006A1BFE">
            <w:pPr>
              <w:jc w:val="both"/>
              <w:rPr>
                <w:rFonts w:ascii="Times New Roman" w:hAnsi="Times New Roman"/>
                <w:sz w:val="30"/>
                <w:szCs w:val="28"/>
              </w:rPr>
            </w:pPr>
            <w:r w:rsidRPr="000E1121">
              <w:rPr>
                <w:rFonts w:ascii="Times New Roman" w:hAnsi="Times New Roman"/>
                <w:b/>
                <w:bCs/>
                <w:i/>
                <w:iCs/>
                <w:sz w:val="26"/>
              </w:rPr>
              <w:t>Nơi nhận:</w:t>
            </w:r>
          </w:p>
          <w:p w:rsidR="00745133" w:rsidRPr="00CE460A" w:rsidRDefault="00745133" w:rsidP="006A1BFE">
            <w:pPr>
              <w:jc w:val="both"/>
              <w:rPr>
                <w:rFonts w:ascii="Times New Roman" w:hAnsi="Times New Roman"/>
                <w:sz w:val="22"/>
              </w:rPr>
            </w:pPr>
            <w:r w:rsidRPr="00CE460A">
              <w:rPr>
                <w:rFonts w:ascii="Times New Roman" w:hAnsi="Times New Roman"/>
                <w:sz w:val="22"/>
                <w:szCs w:val="22"/>
              </w:rPr>
              <w:t>- Như Điều 3;</w:t>
            </w:r>
          </w:p>
          <w:p w:rsidR="00745133" w:rsidRPr="00CE460A" w:rsidRDefault="00745133" w:rsidP="006A1BFE">
            <w:pPr>
              <w:jc w:val="both"/>
              <w:rPr>
                <w:rFonts w:ascii="Times New Roman" w:hAnsi="Times New Roman"/>
                <w:sz w:val="22"/>
              </w:rPr>
            </w:pPr>
            <w:r w:rsidRPr="00CE460A">
              <w:rPr>
                <w:rFonts w:ascii="Times New Roman" w:hAnsi="Times New Roman"/>
                <w:sz w:val="22"/>
                <w:szCs w:val="22"/>
              </w:rPr>
              <w:t>- CT, các PCT UBND tỉnh;</w:t>
            </w:r>
          </w:p>
          <w:p w:rsidR="00745133" w:rsidRPr="00CE460A" w:rsidRDefault="00745133" w:rsidP="006A1BFE">
            <w:pPr>
              <w:jc w:val="both"/>
              <w:rPr>
                <w:rFonts w:ascii="Times New Roman" w:hAnsi="Times New Roman"/>
                <w:sz w:val="22"/>
              </w:rPr>
            </w:pPr>
            <w:r w:rsidRPr="00CE460A">
              <w:rPr>
                <w:rFonts w:ascii="Times New Roman" w:hAnsi="Times New Roman"/>
                <w:sz w:val="22"/>
                <w:szCs w:val="22"/>
              </w:rPr>
              <w:t xml:space="preserve">- Trung tâm THCB – VPUBND tỉnh;                                                                                                                                                                                   </w:t>
            </w:r>
          </w:p>
          <w:p w:rsidR="00745133" w:rsidRPr="00CE460A" w:rsidRDefault="00745133" w:rsidP="006A1BFE">
            <w:pPr>
              <w:jc w:val="both"/>
              <w:rPr>
                <w:rFonts w:ascii="Times New Roman" w:hAnsi="Times New Roman"/>
                <w:szCs w:val="28"/>
              </w:rPr>
            </w:pPr>
            <w:r w:rsidRPr="00CE460A">
              <w:rPr>
                <w:rFonts w:ascii="Times New Roman" w:hAnsi="Times New Roman"/>
                <w:sz w:val="22"/>
                <w:szCs w:val="22"/>
              </w:rPr>
              <w:t>- Lưu</w:t>
            </w:r>
            <w:r>
              <w:rPr>
                <w:rFonts w:ascii="Times New Roman" w:hAnsi="Times New Roman"/>
                <w:sz w:val="22"/>
                <w:szCs w:val="22"/>
              </w:rPr>
              <w:t>:</w:t>
            </w:r>
            <w:r w:rsidRPr="00CE460A">
              <w:rPr>
                <w:rFonts w:ascii="Times New Roman" w:hAnsi="Times New Roman"/>
                <w:sz w:val="22"/>
                <w:szCs w:val="22"/>
              </w:rPr>
              <w:t xml:space="preserve"> VT, CVTNMT.</w:t>
            </w:r>
          </w:p>
          <w:p w:rsidR="00745133" w:rsidRPr="00CE460A" w:rsidRDefault="00745133" w:rsidP="006A1BFE">
            <w:pPr>
              <w:jc w:val="both"/>
              <w:rPr>
                <w:rFonts w:ascii="Times New Roman" w:hAnsi="Times New Roman"/>
                <w:sz w:val="18"/>
                <w:szCs w:val="18"/>
                <w:lang w:val="es-ES"/>
              </w:rPr>
            </w:pPr>
          </w:p>
        </w:tc>
        <w:tc>
          <w:tcPr>
            <w:tcW w:w="4287" w:type="dxa"/>
          </w:tcPr>
          <w:p w:rsidR="00745133" w:rsidRPr="00CE460A" w:rsidRDefault="00745133" w:rsidP="006A1BFE">
            <w:pPr>
              <w:jc w:val="center"/>
              <w:rPr>
                <w:rFonts w:ascii="Times New Roman" w:hAnsi="Times New Roman"/>
                <w:b/>
                <w:bCs/>
                <w:sz w:val="27"/>
                <w:szCs w:val="27"/>
              </w:rPr>
            </w:pPr>
            <w:r w:rsidRPr="00CE460A">
              <w:rPr>
                <w:rFonts w:ascii="Times New Roman" w:hAnsi="Times New Roman"/>
                <w:b/>
                <w:bCs/>
                <w:sz w:val="27"/>
                <w:szCs w:val="27"/>
              </w:rPr>
              <w:t>TM. UỶ BAN NHÂN DÂN</w:t>
            </w:r>
          </w:p>
          <w:p w:rsidR="00745133" w:rsidRPr="00CE460A" w:rsidRDefault="00745133" w:rsidP="006A1BFE">
            <w:pPr>
              <w:jc w:val="center"/>
              <w:rPr>
                <w:rFonts w:ascii="Times New Roman" w:hAnsi="Times New Roman"/>
                <w:b/>
                <w:bCs/>
                <w:sz w:val="27"/>
                <w:szCs w:val="27"/>
              </w:rPr>
            </w:pPr>
            <w:r w:rsidRPr="00CE460A">
              <w:rPr>
                <w:rFonts w:ascii="Times New Roman" w:hAnsi="Times New Roman"/>
                <w:b/>
                <w:bCs/>
                <w:sz w:val="27"/>
                <w:szCs w:val="27"/>
              </w:rPr>
              <w:t>KT. CHỦ TỊCH</w:t>
            </w:r>
          </w:p>
          <w:p w:rsidR="00745133" w:rsidRPr="00CE460A" w:rsidRDefault="00745133" w:rsidP="006A1BFE">
            <w:pPr>
              <w:jc w:val="center"/>
              <w:rPr>
                <w:rFonts w:ascii="Times New Roman" w:hAnsi="Times New Roman"/>
                <w:b/>
                <w:bCs/>
                <w:sz w:val="27"/>
                <w:szCs w:val="27"/>
              </w:rPr>
            </w:pPr>
            <w:r w:rsidRPr="00CE460A">
              <w:rPr>
                <w:rFonts w:ascii="Times New Roman" w:hAnsi="Times New Roman"/>
                <w:b/>
                <w:sz w:val="27"/>
                <w:szCs w:val="27"/>
              </w:rPr>
              <w:t>PHÓ CHỦ TỊCH</w:t>
            </w:r>
          </w:p>
          <w:p w:rsidR="00745133" w:rsidRPr="00CE460A" w:rsidRDefault="00745133" w:rsidP="006A1BFE">
            <w:pPr>
              <w:jc w:val="center"/>
              <w:rPr>
                <w:rFonts w:ascii="Times New Roman" w:hAnsi="Times New Roman"/>
                <w:sz w:val="18"/>
                <w:szCs w:val="18"/>
                <w:lang w:val="es-ES"/>
              </w:rPr>
            </w:pPr>
          </w:p>
          <w:p w:rsidR="00745133" w:rsidRPr="00CE460A" w:rsidRDefault="00745133" w:rsidP="006A1BFE">
            <w:pPr>
              <w:jc w:val="center"/>
              <w:rPr>
                <w:rFonts w:ascii="Times New Roman" w:hAnsi="Times New Roman"/>
                <w:sz w:val="18"/>
                <w:szCs w:val="18"/>
                <w:lang w:val="es-ES"/>
              </w:rPr>
            </w:pPr>
          </w:p>
          <w:p w:rsidR="00745133" w:rsidRPr="00CE460A" w:rsidRDefault="00745133" w:rsidP="006A1BFE">
            <w:pPr>
              <w:jc w:val="center"/>
              <w:rPr>
                <w:rFonts w:ascii="Times New Roman" w:hAnsi="Times New Roman"/>
                <w:sz w:val="18"/>
                <w:szCs w:val="18"/>
                <w:lang w:val="es-ES"/>
              </w:rPr>
            </w:pPr>
          </w:p>
          <w:p w:rsidR="00745133" w:rsidRDefault="00745133" w:rsidP="006A1BFE">
            <w:pPr>
              <w:jc w:val="center"/>
              <w:rPr>
                <w:rFonts w:ascii="Times New Roman" w:hAnsi="Times New Roman"/>
                <w:sz w:val="18"/>
                <w:szCs w:val="18"/>
                <w:lang w:val="es-ES"/>
              </w:rPr>
            </w:pPr>
          </w:p>
          <w:p w:rsidR="00745133" w:rsidRDefault="00E7463F" w:rsidP="006A1BFE">
            <w:pPr>
              <w:jc w:val="center"/>
              <w:rPr>
                <w:rFonts w:ascii="Times New Roman" w:hAnsi="Times New Roman"/>
                <w:sz w:val="18"/>
                <w:szCs w:val="18"/>
                <w:lang w:val="es-ES"/>
              </w:rPr>
            </w:pPr>
            <w:r>
              <w:rPr>
                <w:rFonts w:ascii="Times New Roman" w:hAnsi="Times New Roman"/>
                <w:sz w:val="18"/>
                <w:szCs w:val="18"/>
                <w:lang w:val="es-ES"/>
              </w:rPr>
              <w:t>Đã ký</w:t>
            </w:r>
            <w:bookmarkStart w:id="0" w:name="_GoBack"/>
            <w:bookmarkEnd w:id="0"/>
          </w:p>
          <w:p w:rsidR="00745133" w:rsidRDefault="00745133" w:rsidP="006A1BFE">
            <w:pPr>
              <w:jc w:val="center"/>
              <w:rPr>
                <w:rFonts w:ascii="Times New Roman" w:hAnsi="Times New Roman"/>
                <w:sz w:val="18"/>
                <w:szCs w:val="18"/>
                <w:lang w:val="es-ES"/>
              </w:rPr>
            </w:pPr>
          </w:p>
          <w:p w:rsidR="00745133" w:rsidRPr="00CE460A" w:rsidRDefault="00745133" w:rsidP="006A1BFE">
            <w:pPr>
              <w:jc w:val="center"/>
              <w:rPr>
                <w:rFonts w:ascii="Times New Roman" w:hAnsi="Times New Roman"/>
                <w:sz w:val="18"/>
                <w:szCs w:val="18"/>
                <w:lang w:val="es-ES"/>
              </w:rPr>
            </w:pPr>
          </w:p>
          <w:p w:rsidR="00745133" w:rsidRDefault="00745133" w:rsidP="006A1BFE">
            <w:pPr>
              <w:jc w:val="center"/>
              <w:rPr>
                <w:rFonts w:ascii="Times New Roman" w:hAnsi="Times New Roman"/>
                <w:sz w:val="18"/>
                <w:szCs w:val="18"/>
                <w:lang w:val="es-ES"/>
              </w:rPr>
            </w:pPr>
          </w:p>
          <w:p w:rsidR="00745133" w:rsidRPr="00CE460A" w:rsidRDefault="00745133" w:rsidP="006A1BFE">
            <w:pPr>
              <w:jc w:val="center"/>
              <w:rPr>
                <w:rFonts w:ascii="Times New Roman" w:hAnsi="Times New Roman"/>
                <w:sz w:val="18"/>
                <w:szCs w:val="18"/>
                <w:lang w:val="es-ES"/>
              </w:rPr>
            </w:pPr>
          </w:p>
          <w:p w:rsidR="00745133" w:rsidRPr="00DF7D58" w:rsidRDefault="00745133" w:rsidP="006A1BFE">
            <w:pPr>
              <w:jc w:val="center"/>
              <w:rPr>
                <w:rFonts w:ascii="Times New Roman" w:hAnsi="Times New Roman"/>
                <w:b/>
                <w:bCs/>
                <w:szCs w:val="28"/>
              </w:rPr>
            </w:pPr>
            <w:r w:rsidRPr="00CE460A">
              <w:rPr>
                <w:rFonts w:ascii="Times New Roman" w:hAnsi="Times New Roman"/>
                <w:b/>
                <w:bCs/>
                <w:szCs w:val="28"/>
              </w:rPr>
              <w:t>Lê Minh Ngâ</w:t>
            </w:r>
            <w:r>
              <w:rPr>
                <w:rFonts w:ascii="Times New Roman" w:hAnsi="Times New Roman"/>
                <w:b/>
                <w:bCs/>
                <w:szCs w:val="28"/>
              </w:rPr>
              <w:t>n</w:t>
            </w:r>
          </w:p>
        </w:tc>
      </w:tr>
    </w:tbl>
    <w:p w:rsidR="00745133" w:rsidRPr="00CE460A" w:rsidRDefault="00745133" w:rsidP="006A1BFE">
      <w:pPr>
        <w:jc w:val="both"/>
        <w:rPr>
          <w:rFonts w:ascii="Times New Roman" w:hAnsi="Times New Roman"/>
          <w:color w:val="FF0000"/>
          <w:szCs w:val="28"/>
        </w:rPr>
      </w:pPr>
    </w:p>
    <w:sectPr w:rsidR="00745133" w:rsidRPr="00CE460A" w:rsidSect="002531D8">
      <w:pgSz w:w="11907" w:h="16840" w:code="9"/>
      <w:pgMar w:top="1134" w:right="1134" w:bottom="1134" w:left="1701" w:header="0"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A1" w:rsidRDefault="009A1DA1" w:rsidP="00C31A88">
      <w:r>
        <w:separator/>
      </w:r>
    </w:p>
  </w:endnote>
  <w:endnote w:type="continuationSeparator" w:id="1">
    <w:p w:rsidR="009A1DA1" w:rsidRDefault="009A1DA1" w:rsidP="00C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A1" w:rsidRDefault="009A1DA1" w:rsidP="00C31A88">
      <w:r>
        <w:separator/>
      </w:r>
    </w:p>
  </w:footnote>
  <w:footnote w:type="continuationSeparator" w:id="1">
    <w:p w:rsidR="009A1DA1" w:rsidRDefault="009A1DA1" w:rsidP="00C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8D6"/>
    <w:multiLevelType w:val="hybridMultilevel"/>
    <w:tmpl w:val="D624E3DA"/>
    <w:lvl w:ilvl="0" w:tplc="4E7C5A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10A7024"/>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B8F3846"/>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4364616"/>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92C107D"/>
    <w:multiLevelType w:val="hybridMultilevel"/>
    <w:tmpl w:val="FC16A3FE"/>
    <w:lvl w:ilvl="0" w:tplc="411889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F6B1F57"/>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FB96A6C"/>
    <w:multiLevelType w:val="hybridMultilevel"/>
    <w:tmpl w:val="3B14CA5E"/>
    <w:lvl w:ilvl="0" w:tplc="160E765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BEB3803"/>
    <w:multiLevelType w:val="hybridMultilevel"/>
    <w:tmpl w:val="D624E3DA"/>
    <w:lvl w:ilvl="0" w:tplc="4E7C5A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56F45AD"/>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0E56A16"/>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7A456F0"/>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C5261A4"/>
    <w:multiLevelType w:val="hybridMultilevel"/>
    <w:tmpl w:val="559CDA80"/>
    <w:lvl w:ilvl="0" w:tplc="F88216A0">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4"/>
  </w:num>
  <w:num w:numId="4">
    <w:abstractNumId w:val="10"/>
  </w:num>
  <w:num w:numId="5">
    <w:abstractNumId w:val="6"/>
  </w:num>
  <w:num w:numId="6">
    <w:abstractNumId w:val="11"/>
  </w:num>
  <w:num w:numId="7">
    <w:abstractNumId w:val="9"/>
  </w:num>
  <w:num w:numId="8">
    <w:abstractNumId w:val="3"/>
  </w:num>
  <w:num w:numId="9">
    <w:abstractNumId w:val="1"/>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E8C"/>
    <w:rsid w:val="00001313"/>
    <w:rsid w:val="000023AA"/>
    <w:rsid w:val="00005DF1"/>
    <w:rsid w:val="00005F2E"/>
    <w:rsid w:val="00006723"/>
    <w:rsid w:val="0001277B"/>
    <w:rsid w:val="00014C46"/>
    <w:rsid w:val="00017DB7"/>
    <w:rsid w:val="00021651"/>
    <w:rsid w:val="0002340C"/>
    <w:rsid w:val="00023F00"/>
    <w:rsid w:val="00027DB9"/>
    <w:rsid w:val="00030098"/>
    <w:rsid w:val="00033CE7"/>
    <w:rsid w:val="00035EA5"/>
    <w:rsid w:val="00036BE8"/>
    <w:rsid w:val="000440E5"/>
    <w:rsid w:val="000478EA"/>
    <w:rsid w:val="00047CAF"/>
    <w:rsid w:val="00047E8C"/>
    <w:rsid w:val="000502C3"/>
    <w:rsid w:val="00050D58"/>
    <w:rsid w:val="00051EE6"/>
    <w:rsid w:val="000550A9"/>
    <w:rsid w:val="00055384"/>
    <w:rsid w:val="000553C3"/>
    <w:rsid w:val="000616CA"/>
    <w:rsid w:val="00061B61"/>
    <w:rsid w:val="000652A8"/>
    <w:rsid w:val="0006600D"/>
    <w:rsid w:val="00066573"/>
    <w:rsid w:val="000703E6"/>
    <w:rsid w:val="00071153"/>
    <w:rsid w:val="0007120D"/>
    <w:rsid w:val="0007228E"/>
    <w:rsid w:val="00073914"/>
    <w:rsid w:val="00080371"/>
    <w:rsid w:val="00081327"/>
    <w:rsid w:val="00081685"/>
    <w:rsid w:val="00083A85"/>
    <w:rsid w:val="00085CA8"/>
    <w:rsid w:val="0008617C"/>
    <w:rsid w:val="000868EF"/>
    <w:rsid w:val="00087D4E"/>
    <w:rsid w:val="00090DC1"/>
    <w:rsid w:val="00091220"/>
    <w:rsid w:val="000945BB"/>
    <w:rsid w:val="000A2470"/>
    <w:rsid w:val="000A502D"/>
    <w:rsid w:val="000A5C85"/>
    <w:rsid w:val="000B551D"/>
    <w:rsid w:val="000B6EFD"/>
    <w:rsid w:val="000C09A8"/>
    <w:rsid w:val="000C0B29"/>
    <w:rsid w:val="000C2AE5"/>
    <w:rsid w:val="000C43A2"/>
    <w:rsid w:val="000C5AE3"/>
    <w:rsid w:val="000C5C43"/>
    <w:rsid w:val="000D1144"/>
    <w:rsid w:val="000D1F9D"/>
    <w:rsid w:val="000D3C5C"/>
    <w:rsid w:val="000D7267"/>
    <w:rsid w:val="000D7E8A"/>
    <w:rsid w:val="000D7FFD"/>
    <w:rsid w:val="000E0B53"/>
    <w:rsid w:val="000E0FFA"/>
    <w:rsid w:val="000E1121"/>
    <w:rsid w:val="000E1B72"/>
    <w:rsid w:val="000E2371"/>
    <w:rsid w:val="000E5350"/>
    <w:rsid w:val="000E6BB2"/>
    <w:rsid w:val="000F12CC"/>
    <w:rsid w:val="000F4818"/>
    <w:rsid w:val="000F4B3D"/>
    <w:rsid w:val="000F64E7"/>
    <w:rsid w:val="000F703A"/>
    <w:rsid w:val="000F76A3"/>
    <w:rsid w:val="001007AB"/>
    <w:rsid w:val="001013C1"/>
    <w:rsid w:val="00103BB1"/>
    <w:rsid w:val="0010404A"/>
    <w:rsid w:val="001047EE"/>
    <w:rsid w:val="00104BE8"/>
    <w:rsid w:val="00105100"/>
    <w:rsid w:val="00105C5C"/>
    <w:rsid w:val="00106086"/>
    <w:rsid w:val="0010625D"/>
    <w:rsid w:val="00111878"/>
    <w:rsid w:val="00112BEA"/>
    <w:rsid w:val="00115560"/>
    <w:rsid w:val="00116931"/>
    <w:rsid w:val="0012027E"/>
    <w:rsid w:val="00121044"/>
    <w:rsid w:val="001219DC"/>
    <w:rsid w:val="00126AA5"/>
    <w:rsid w:val="00127785"/>
    <w:rsid w:val="00130DF1"/>
    <w:rsid w:val="00130E54"/>
    <w:rsid w:val="001313F8"/>
    <w:rsid w:val="00131E26"/>
    <w:rsid w:val="00132504"/>
    <w:rsid w:val="00140B4C"/>
    <w:rsid w:val="00140D27"/>
    <w:rsid w:val="0014336D"/>
    <w:rsid w:val="001448DD"/>
    <w:rsid w:val="001457E2"/>
    <w:rsid w:val="00145FB5"/>
    <w:rsid w:val="0015039F"/>
    <w:rsid w:val="00150FB6"/>
    <w:rsid w:val="001525C8"/>
    <w:rsid w:val="00153E94"/>
    <w:rsid w:val="00154C2B"/>
    <w:rsid w:val="00154D0C"/>
    <w:rsid w:val="00155A4F"/>
    <w:rsid w:val="0015642B"/>
    <w:rsid w:val="001602CA"/>
    <w:rsid w:val="00161250"/>
    <w:rsid w:val="0016346C"/>
    <w:rsid w:val="0016617A"/>
    <w:rsid w:val="00166D2F"/>
    <w:rsid w:val="00167CB7"/>
    <w:rsid w:val="00167CFD"/>
    <w:rsid w:val="00170181"/>
    <w:rsid w:val="001727BA"/>
    <w:rsid w:val="00173092"/>
    <w:rsid w:val="00173D11"/>
    <w:rsid w:val="001800D1"/>
    <w:rsid w:val="001823FF"/>
    <w:rsid w:val="00182C1A"/>
    <w:rsid w:val="001873F4"/>
    <w:rsid w:val="001901F4"/>
    <w:rsid w:val="00191F3E"/>
    <w:rsid w:val="00193465"/>
    <w:rsid w:val="00193862"/>
    <w:rsid w:val="001952D0"/>
    <w:rsid w:val="00196129"/>
    <w:rsid w:val="00196141"/>
    <w:rsid w:val="00196371"/>
    <w:rsid w:val="00197062"/>
    <w:rsid w:val="001A012C"/>
    <w:rsid w:val="001A0D26"/>
    <w:rsid w:val="001A17F6"/>
    <w:rsid w:val="001A2274"/>
    <w:rsid w:val="001A30DE"/>
    <w:rsid w:val="001B18B7"/>
    <w:rsid w:val="001B3DAC"/>
    <w:rsid w:val="001B498D"/>
    <w:rsid w:val="001B53D6"/>
    <w:rsid w:val="001B5CD7"/>
    <w:rsid w:val="001B7291"/>
    <w:rsid w:val="001C1C97"/>
    <w:rsid w:val="001C2335"/>
    <w:rsid w:val="001C35F0"/>
    <w:rsid w:val="001C6B10"/>
    <w:rsid w:val="001C7CEE"/>
    <w:rsid w:val="001D1162"/>
    <w:rsid w:val="001D1AAC"/>
    <w:rsid w:val="001D3073"/>
    <w:rsid w:val="001D3E35"/>
    <w:rsid w:val="001E0FC8"/>
    <w:rsid w:val="001E2124"/>
    <w:rsid w:val="001E226D"/>
    <w:rsid w:val="001E412A"/>
    <w:rsid w:val="001E7485"/>
    <w:rsid w:val="001E785E"/>
    <w:rsid w:val="001F0FC9"/>
    <w:rsid w:val="001F303D"/>
    <w:rsid w:val="001F6E81"/>
    <w:rsid w:val="0020056C"/>
    <w:rsid w:val="002024B3"/>
    <w:rsid w:val="00204125"/>
    <w:rsid w:val="00204A06"/>
    <w:rsid w:val="002063B4"/>
    <w:rsid w:val="0021290E"/>
    <w:rsid w:val="002133B8"/>
    <w:rsid w:val="00213689"/>
    <w:rsid w:val="00213A80"/>
    <w:rsid w:val="0021537D"/>
    <w:rsid w:val="002160B1"/>
    <w:rsid w:val="0022124B"/>
    <w:rsid w:val="00221C3C"/>
    <w:rsid w:val="00222DD1"/>
    <w:rsid w:val="002233B6"/>
    <w:rsid w:val="002235CB"/>
    <w:rsid w:val="002243D0"/>
    <w:rsid w:val="002252CD"/>
    <w:rsid w:val="00225A30"/>
    <w:rsid w:val="00227338"/>
    <w:rsid w:val="00227A13"/>
    <w:rsid w:val="00227DE6"/>
    <w:rsid w:val="00230EC7"/>
    <w:rsid w:val="00232F03"/>
    <w:rsid w:val="00236386"/>
    <w:rsid w:val="002363D5"/>
    <w:rsid w:val="00237F3B"/>
    <w:rsid w:val="00243103"/>
    <w:rsid w:val="00244005"/>
    <w:rsid w:val="00245AB3"/>
    <w:rsid w:val="002476EC"/>
    <w:rsid w:val="0025050C"/>
    <w:rsid w:val="002531D8"/>
    <w:rsid w:val="002545F0"/>
    <w:rsid w:val="002654F5"/>
    <w:rsid w:val="002663EA"/>
    <w:rsid w:val="00267CEA"/>
    <w:rsid w:val="002700A4"/>
    <w:rsid w:val="00271739"/>
    <w:rsid w:val="002736D4"/>
    <w:rsid w:val="00275B04"/>
    <w:rsid w:val="0027785A"/>
    <w:rsid w:val="002779EB"/>
    <w:rsid w:val="00277E89"/>
    <w:rsid w:val="00277F08"/>
    <w:rsid w:val="002830EF"/>
    <w:rsid w:val="00286643"/>
    <w:rsid w:val="002926C8"/>
    <w:rsid w:val="00295F0C"/>
    <w:rsid w:val="002A026C"/>
    <w:rsid w:val="002A6BE1"/>
    <w:rsid w:val="002B10EB"/>
    <w:rsid w:val="002B1F35"/>
    <w:rsid w:val="002B250F"/>
    <w:rsid w:val="002B3246"/>
    <w:rsid w:val="002B34E5"/>
    <w:rsid w:val="002B50EB"/>
    <w:rsid w:val="002C1157"/>
    <w:rsid w:val="002C158A"/>
    <w:rsid w:val="002C1A38"/>
    <w:rsid w:val="002C431B"/>
    <w:rsid w:val="002C4FD2"/>
    <w:rsid w:val="002D0691"/>
    <w:rsid w:val="002D0C79"/>
    <w:rsid w:val="002D13EC"/>
    <w:rsid w:val="002D2297"/>
    <w:rsid w:val="002D5B1F"/>
    <w:rsid w:val="002D641C"/>
    <w:rsid w:val="002D6DC3"/>
    <w:rsid w:val="002E32D7"/>
    <w:rsid w:val="002E4D6E"/>
    <w:rsid w:val="002E6447"/>
    <w:rsid w:val="002E71C1"/>
    <w:rsid w:val="002E7854"/>
    <w:rsid w:val="002E78DA"/>
    <w:rsid w:val="002F1CB9"/>
    <w:rsid w:val="002F210D"/>
    <w:rsid w:val="002F2613"/>
    <w:rsid w:val="002F3A93"/>
    <w:rsid w:val="002F596D"/>
    <w:rsid w:val="002F61D7"/>
    <w:rsid w:val="002F705C"/>
    <w:rsid w:val="00301174"/>
    <w:rsid w:val="0030203B"/>
    <w:rsid w:val="003028E8"/>
    <w:rsid w:val="003029B7"/>
    <w:rsid w:val="00304EA1"/>
    <w:rsid w:val="003109DF"/>
    <w:rsid w:val="00310A6F"/>
    <w:rsid w:val="00311193"/>
    <w:rsid w:val="003161D2"/>
    <w:rsid w:val="00317E47"/>
    <w:rsid w:val="00321444"/>
    <w:rsid w:val="00323C2A"/>
    <w:rsid w:val="00323D87"/>
    <w:rsid w:val="0032484A"/>
    <w:rsid w:val="003250F5"/>
    <w:rsid w:val="00326A5A"/>
    <w:rsid w:val="00331962"/>
    <w:rsid w:val="00333458"/>
    <w:rsid w:val="003334DC"/>
    <w:rsid w:val="003356C9"/>
    <w:rsid w:val="00342C98"/>
    <w:rsid w:val="00343896"/>
    <w:rsid w:val="00344BE7"/>
    <w:rsid w:val="0034691E"/>
    <w:rsid w:val="00351B61"/>
    <w:rsid w:val="00351FF3"/>
    <w:rsid w:val="00352174"/>
    <w:rsid w:val="00353512"/>
    <w:rsid w:val="00355EFE"/>
    <w:rsid w:val="0035638D"/>
    <w:rsid w:val="00357867"/>
    <w:rsid w:val="003614E8"/>
    <w:rsid w:val="003622CD"/>
    <w:rsid w:val="003625BB"/>
    <w:rsid w:val="00363D6E"/>
    <w:rsid w:val="00364591"/>
    <w:rsid w:val="00366558"/>
    <w:rsid w:val="00370733"/>
    <w:rsid w:val="0037327F"/>
    <w:rsid w:val="003738D1"/>
    <w:rsid w:val="0037751E"/>
    <w:rsid w:val="00383DC5"/>
    <w:rsid w:val="00387113"/>
    <w:rsid w:val="00387B7C"/>
    <w:rsid w:val="003905DE"/>
    <w:rsid w:val="00390DB9"/>
    <w:rsid w:val="003910F4"/>
    <w:rsid w:val="00393DF1"/>
    <w:rsid w:val="00395FD4"/>
    <w:rsid w:val="00396469"/>
    <w:rsid w:val="00396AB5"/>
    <w:rsid w:val="003B02A7"/>
    <w:rsid w:val="003B4340"/>
    <w:rsid w:val="003B436E"/>
    <w:rsid w:val="003B542E"/>
    <w:rsid w:val="003C0078"/>
    <w:rsid w:val="003C0EF9"/>
    <w:rsid w:val="003C0F78"/>
    <w:rsid w:val="003C1897"/>
    <w:rsid w:val="003C2592"/>
    <w:rsid w:val="003C4C1B"/>
    <w:rsid w:val="003C50C4"/>
    <w:rsid w:val="003C73E4"/>
    <w:rsid w:val="003C7F8B"/>
    <w:rsid w:val="003D2415"/>
    <w:rsid w:val="003D2671"/>
    <w:rsid w:val="003D48AD"/>
    <w:rsid w:val="003D5F61"/>
    <w:rsid w:val="003D64CF"/>
    <w:rsid w:val="003D66A6"/>
    <w:rsid w:val="003D6B79"/>
    <w:rsid w:val="003D732B"/>
    <w:rsid w:val="003E0CBE"/>
    <w:rsid w:val="003E0CCC"/>
    <w:rsid w:val="003E1828"/>
    <w:rsid w:val="003E342B"/>
    <w:rsid w:val="003E5F42"/>
    <w:rsid w:val="003E703D"/>
    <w:rsid w:val="003E7775"/>
    <w:rsid w:val="003F0023"/>
    <w:rsid w:val="003F0356"/>
    <w:rsid w:val="003F3ED3"/>
    <w:rsid w:val="003F569D"/>
    <w:rsid w:val="003F6A2C"/>
    <w:rsid w:val="003F74D4"/>
    <w:rsid w:val="003F7A09"/>
    <w:rsid w:val="00400940"/>
    <w:rsid w:val="00400C5A"/>
    <w:rsid w:val="00401BFF"/>
    <w:rsid w:val="004034DE"/>
    <w:rsid w:val="00403706"/>
    <w:rsid w:val="00405AC4"/>
    <w:rsid w:val="00405CD3"/>
    <w:rsid w:val="00411155"/>
    <w:rsid w:val="00412A8B"/>
    <w:rsid w:val="004139ED"/>
    <w:rsid w:val="00415C54"/>
    <w:rsid w:val="004160FA"/>
    <w:rsid w:val="004169E7"/>
    <w:rsid w:val="0041763E"/>
    <w:rsid w:val="0042021F"/>
    <w:rsid w:val="00423E92"/>
    <w:rsid w:val="00425C05"/>
    <w:rsid w:val="00426D6A"/>
    <w:rsid w:val="004319BF"/>
    <w:rsid w:val="00432B78"/>
    <w:rsid w:val="0043317B"/>
    <w:rsid w:val="00434993"/>
    <w:rsid w:val="004400B0"/>
    <w:rsid w:val="00444A6A"/>
    <w:rsid w:val="004465EF"/>
    <w:rsid w:val="00446913"/>
    <w:rsid w:val="00450D4D"/>
    <w:rsid w:val="00452405"/>
    <w:rsid w:val="004524A9"/>
    <w:rsid w:val="004525E8"/>
    <w:rsid w:val="004532E9"/>
    <w:rsid w:val="00453BF5"/>
    <w:rsid w:val="00455764"/>
    <w:rsid w:val="0045706C"/>
    <w:rsid w:val="00460D25"/>
    <w:rsid w:val="00463FC2"/>
    <w:rsid w:val="004667AA"/>
    <w:rsid w:val="004726E0"/>
    <w:rsid w:val="00472FB8"/>
    <w:rsid w:val="00480ED9"/>
    <w:rsid w:val="00485BAE"/>
    <w:rsid w:val="0048633C"/>
    <w:rsid w:val="0048657A"/>
    <w:rsid w:val="00486797"/>
    <w:rsid w:val="00487510"/>
    <w:rsid w:val="0049664C"/>
    <w:rsid w:val="004A0227"/>
    <w:rsid w:val="004A3313"/>
    <w:rsid w:val="004A3AD0"/>
    <w:rsid w:val="004A3BB7"/>
    <w:rsid w:val="004A5F04"/>
    <w:rsid w:val="004A5FBC"/>
    <w:rsid w:val="004B1035"/>
    <w:rsid w:val="004B13F2"/>
    <w:rsid w:val="004B1F2F"/>
    <w:rsid w:val="004B3190"/>
    <w:rsid w:val="004B37E9"/>
    <w:rsid w:val="004B6A1A"/>
    <w:rsid w:val="004C0157"/>
    <w:rsid w:val="004C070E"/>
    <w:rsid w:val="004C23A4"/>
    <w:rsid w:val="004C5129"/>
    <w:rsid w:val="004C5608"/>
    <w:rsid w:val="004D072A"/>
    <w:rsid w:val="004D66A9"/>
    <w:rsid w:val="004D67A5"/>
    <w:rsid w:val="004D6869"/>
    <w:rsid w:val="004D790E"/>
    <w:rsid w:val="004E1ACB"/>
    <w:rsid w:val="004E3681"/>
    <w:rsid w:val="004E6516"/>
    <w:rsid w:val="004E7187"/>
    <w:rsid w:val="004E77D6"/>
    <w:rsid w:val="004F092F"/>
    <w:rsid w:val="004F2CAD"/>
    <w:rsid w:val="004F4FBA"/>
    <w:rsid w:val="004F6B7A"/>
    <w:rsid w:val="005028AD"/>
    <w:rsid w:val="005108F2"/>
    <w:rsid w:val="00510B6E"/>
    <w:rsid w:val="005125C4"/>
    <w:rsid w:val="00512BA0"/>
    <w:rsid w:val="00514450"/>
    <w:rsid w:val="00514B58"/>
    <w:rsid w:val="00515FC5"/>
    <w:rsid w:val="0051688E"/>
    <w:rsid w:val="00516CC3"/>
    <w:rsid w:val="0051774A"/>
    <w:rsid w:val="0052119E"/>
    <w:rsid w:val="00521C35"/>
    <w:rsid w:val="0052237B"/>
    <w:rsid w:val="005229A1"/>
    <w:rsid w:val="00523023"/>
    <w:rsid w:val="00525ABB"/>
    <w:rsid w:val="005266F9"/>
    <w:rsid w:val="00530E81"/>
    <w:rsid w:val="00531EDC"/>
    <w:rsid w:val="005342AA"/>
    <w:rsid w:val="00535528"/>
    <w:rsid w:val="005356C0"/>
    <w:rsid w:val="00537973"/>
    <w:rsid w:val="0054124F"/>
    <w:rsid w:val="005437B3"/>
    <w:rsid w:val="00543F12"/>
    <w:rsid w:val="00546D78"/>
    <w:rsid w:val="00547951"/>
    <w:rsid w:val="005500F8"/>
    <w:rsid w:val="0055193F"/>
    <w:rsid w:val="005522BE"/>
    <w:rsid w:val="00552750"/>
    <w:rsid w:val="00552F44"/>
    <w:rsid w:val="00554BCB"/>
    <w:rsid w:val="00560515"/>
    <w:rsid w:val="005615A8"/>
    <w:rsid w:val="0056253C"/>
    <w:rsid w:val="005628E2"/>
    <w:rsid w:val="0056357A"/>
    <w:rsid w:val="005635CE"/>
    <w:rsid w:val="00567156"/>
    <w:rsid w:val="005751D7"/>
    <w:rsid w:val="00575856"/>
    <w:rsid w:val="00576F52"/>
    <w:rsid w:val="00581078"/>
    <w:rsid w:val="005810AB"/>
    <w:rsid w:val="0058161A"/>
    <w:rsid w:val="005820E6"/>
    <w:rsid w:val="0058430F"/>
    <w:rsid w:val="005864C2"/>
    <w:rsid w:val="005875BE"/>
    <w:rsid w:val="005876A6"/>
    <w:rsid w:val="00591002"/>
    <w:rsid w:val="005922F1"/>
    <w:rsid w:val="00592550"/>
    <w:rsid w:val="0059489A"/>
    <w:rsid w:val="00596967"/>
    <w:rsid w:val="005A23FB"/>
    <w:rsid w:val="005A3F8C"/>
    <w:rsid w:val="005B12F9"/>
    <w:rsid w:val="005B42EE"/>
    <w:rsid w:val="005B49A7"/>
    <w:rsid w:val="005B4C0F"/>
    <w:rsid w:val="005B51C4"/>
    <w:rsid w:val="005C0354"/>
    <w:rsid w:val="005C0999"/>
    <w:rsid w:val="005C1099"/>
    <w:rsid w:val="005C13F5"/>
    <w:rsid w:val="005C2E3C"/>
    <w:rsid w:val="005C33A7"/>
    <w:rsid w:val="005C3FF2"/>
    <w:rsid w:val="005C4DCF"/>
    <w:rsid w:val="005C52EF"/>
    <w:rsid w:val="005C5858"/>
    <w:rsid w:val="005C6789"/>
    <w:rsid w:val="005C6791"/>
    <w:rsid w:val="005C6898"/>
    <w:rsid w:val="005C7C47"/>
    <w:rsid w:val="005D22BE"/>
    <w:rsid w:val="005D4822"/>
    <w:rsid w:val="005D4CB8"/>
    <w:rsid w:val="005D7D40"/>
    <w:rsid w:val="005E6BA8"/>
    <w:rsid w:val="005E7277"/>
    <w:rsid w:val="005F0E8A"/>
    <w:rsid w:val="005F4305"/>
    <w:rsid w:val="005F5A72"/>
    <w:rsid w:val="005F5EE9"/>
    <w:rsid w:val="005F6861"/>
    <w:rsid w:val="006001DE"/>
    <w:rsid w:val="00605E42"/>
    <w:rsid w:val="006068D4"/>
    <w:rsid w:val="0060784F"/>
    <w:rsid w:val="0061118B"/>
    <w:rsid w:val="00612FF2"/>
    <w:rsid w:val="00613CA5"/>
    <w:rsid w:val="0061464B"/>
    <w:rsid w:val="00616E75"/>
    <w:rsid w:val="00621ED2"/>
    <w:rsid w:val="00622516"/>
    <w:rsid w:val="00622AAB"/>
    <w:rsid w:val="00623EE7"/>
    <w:rsid w:val="00624F4A"/>
    <w:rsid w:val="00633768"/>
    <w:rsid w:val="00634BB2"/>
    <w:rsid w:val="006356BD"/>
    <w:rsid w:val="00636651"/>
    <w:rsid w:val="00640A3B"/>
    <w:rsid w:val="00642A86"/>
    <w:rsid w:val="00643426"/>
    <w:rsid w:val="00651549"/>
    <w:rsid w:val="006516DF"/>
    <w:rsid w:val="00652490"/>
    <w:rsid w:val="00652DA8"/>
    <w:rsid w:val="00654110"/>
    <w:rsid w:val="00661FA0"/>
    <w:rsid w:val="00663808"/>
    <w:rsid w:val="00671E2B"/>
    <w:rsid w:val="006731A1"/>
    <w:rsid w:val="00677045"/>
    <w:rsid w:val="00681E9A"/>
    <w:rsid w:val="00682993"/>
    <w:rsid w:val="0068358F"/>
    <w:rsid w:val="00685A52"/>
    <w:rsid w:val="006879B4"/>
    <w:rsid w:val="00690038"/>
    <w:rsid w:val="00691ED6"/>
    <w:rsid w:val="0069307D"/>
    <w:rsid w:val="006944B0"/>
    <w:rsid w:val="00694700"/>
    <w:rsid w:val="00694F20"/>
    <w:rsid w:val="00696BCA"/>
    <w:rsid w:val="00697FD0"/>
    <w:rsid w:val="006A18B4"/>
    <w:rsid w:val="006A1BFE"/>
    <w:rsid w:val="006A2D02"/>
    <w:rsid w:val="006A3D13"/>
    <w:rsid w:val="006A48BE"/>
    <w:rsid w:val="006A526F"/>
    <w:rsid w:val="006A5833"/>
    <w:rsid w:val="006B487A"/>
    <w:rsid w:val="006B4CFB"/>
    <w:rsid w:val="006B53B9"/>
    <w:rsid w:val="006C2CFB"/>
    <w:rsid w:val="006C34C5"/>
    <w:rsid w:val="006C5657"/>
    <w:rsid w:val="006C6293"/>
    <w:rsid w:val="006C66DB"/>
    <w:rsid w:val="006D1A69"/>
    <w:rsid w:val="006D3366"/>
    <w:rsid w:val="006D38A1"/>
    <w:rsid w:val="006D50F5"/>
    <w:rsid w:val="006E0506"/>
    <w:rsid w:val="006E0D42"/>
    <w:rsid w:val="006E4A6F"/>
    <w:rsid w:val="006E5770"/>
    <w:rsid w:val="006E5DD6"/>
    <w:rsid w:val="006F0406"/>
    <w:rsid w:val="006F1684"/>
    <w:rsid w:val="006F1F50"/>
    <w:rsid w:val="006F2DA3"/>
    <w:rsid w:val="006F6B0E"/>
    <w:rsid w:val="0070064C"/>
    <w:rsid w:val="00702FDF"/>
    <w:rsid w:val="00707B31"/>
    <w:rsid w:val="00707EBD"/>
    <w:rsid w:val="00710475"/>
    <w:rsid w:val="0071123A"/>
    <w:rsid w:val="00711673"/>
    <w:rsid w:val="007116F7"/>
    <w:rsid w:val="00712903"/>
    <w:rsid w:val="0071391D"/>
    <w:rsid w:val="00713FBB"/>
    <w:rsid w:val="00716B5E"/>
    <w:rsid w:val="00716D12"/>
    <w:rsid w:val="0071725C"/>
    <w:rsid w:val="0072157A"/>
    <w:rsid w:val="00722AB9"/>
    <w:rsid w:val="00725BA9"/>
    <w:rsid w:val="00726134"/>
    <w:rsid w:val="00726DBF"/>
    <w:rsid w:val="0073185B"/>
    <w:rsid w:val="00732307"/>
    <w:rsid w:val="007355D6"/>
    <w:rsid w:val="00737A66"/>
    <w:rsid w:val="00737CFA"/>
    <w:rsid w:val="00742FF3"/>
    <w:rsid w:val="00743946"/>
    <w:rsid w:val="007449F2"/>
    <w:rsid w:val="007450B4"/>
    <w:rsid w:val="00745133"/>
    <w:rsid w:val="00746490"/>
    <w:rsid w:val="0074777B"/>
    <w:rsid w:val="0075051C"/>
    <w:rsid w:val="0075345F"/>
    <w:rsid w:val="007549E2"/>
    <w:rsid w:val="00755011"/>
    <w:rsid w:val="00756082"/>
    <w:rsid w:val="007600E6"/>
    <w:rsid w:val="0076254C"/>
    <w:rsid w:val="00767CF4"/>
    <w:rsid w:val="00770234"/>
    <w:rsid w:val="00772BE9"/>
    <w:rsid w:val="00773B82"/>
    <w:rsid w:val="007750FD"/>
    <w:rsid w:val="0077717B"/>
    <w:rsid w:val="00780090"/>
    <w:rsid w:val="007806FB"/>
    <w:rsid w:val="0078138E"/>
    <w:rsid w:val="0078324A"/>
    <w:rsid w:val="00784358"/>
    <w:rsid w:val="0078600F"/>
    <w:rsid w:val="00791116"/>
    <w:rsid w:val="007922D4"/>
    <w:rsid w:val="00796C6E"/>
    <w:rsid w:val="00797F7A"/>
    <w:rsid w:val="007A281A"/>
    <w:rsid w:val="007A5198"/>
    <w:rsid w:val="007A5E4B"/>
    <w:rsid w:val="007A65DF"/>
    <w:rsid w:val="007B1BEB"/>
    <w:rsid w:val="007B2856"/>
    <w:rsid w:val="007B2B5D"/>
    <w:rsid w:val="007B379A"/>
    <w:rsid w:val="007B3DE5"/>
    <w:rsid w:val="007B4022"/>
    <w:rsid w:val="007B58A1"/>
    <w:rsid w:val="007B6A5B"/>
    <w:rsid w:val="007B6C6B"/>
    <w:rsid w:val="007B7FE3"/>
    <w:rsid w:val="007C3644"/>
    <w:rsid w:val="007C40F9"/>
    <w:rsid w:val="007C7CA2"/>
    <w:rsid w:val="007D2E4D"/>
    <w:rsid w:val="007D42A4"/>
    <w:rsid w:val="007D4E12"/>
    <w:rsid w:val="007D6BC9"/>
    <w:rsid w:val="007E2285"/>
    <w:rsid w:val="007E34E6"/>
    <w:rsid w:val="007E4E60"/>
    <w:rsid w:val="007E6F38"/>
    <w:rsid w:val="007F06EA"/>
    <w:rsid w:val="007F08EE"/>
    <w:rsid w:val="007F238A"/>
    <w:rsid w:val="007F37B3"/>
    <w:rsid w:val="007F44EC"/>
    <w:rsid w:val="007F5D9E"/>
    <w:rsid w:val="008004C9"/>
    <w:rsid w:val="00803853"/>
    <w:rsid w:val="008040C0"/>
    <w:rsid w:val="008044AC"/>
    <w:rsid w:val="00806339"/>
    <w:rsid w:val="00807F69"/>
    <w:rsid w:val="008110A6"/>
    <w:rsid w:val="00811173"/>
    <w:rsid w:val="008115BA"/>
    <w:rsid w:val="00812408"/>
    <w:rsid w:val="00814318"/>
    <w:rsid w:val="00814A44"/>
    <w:rsid w:val="0081613D"/>
    <w:rsid w:val="00816819"/>
    <w:rsid w:val="00816A42"/>
    <w:rsid w:val="0081759E"/>
    <w:rsid w:val="0082055F"/>
    <w:rsid w:val="00820577"/>
    <w:rsid w:val="008207D4"/>
    <w:rsid w:val="00832546"/>
    <w:rsid w:val="008325D9"/>
    <w:rsid w:val="00832B34"/>
    <w:rsid w:val="008334DB"/>
    <w:rsid w:val="008364A2"/>
    <w:rsid w:val="008414C4"/>
    <w:rsid w:val="0084195E"/>
    <w:rsid w:val="00841C6D"/>
    <w:rsid w:val="0084643D"/>
    <w:rsid w:val="008471F5"/>
    <w:rsid w:val="0084750E"/>
    <w:rsid w:val="008522A5"/>
    <w:rsid w:val="008523F0"/>
    <w:rsid w:val="00853683"/>
    <w:rsid w:val="00855DB5"/>
    <w:rsid w:val="00856D64"/>
    <w:rsid w:val="008608D0"/>
    <w:rsid w:val="008608FA"/>
    <w:rsid w:val="00863FBD"/>
    <w:rsid w:val="00864FFA"/>
    <w:rsid w:val="008701D6"/>
    <w:rsid w:val="00870200"/>
    <w:rsid w:val="00871DC1"/>
    <w:rsid w:val="0087422A"/>
    <w:rsid w:val="008769B9"/>
    <w:rsid w:val="00876C8C"/>
    <w:rsid w:val="0088084A"/>
    <w:rsid w:val="00881166"/>
    <w:rsid w:val="00881438"/>
    <w:rsid w:val="00883DD4"/>
    <w:rsid w:val="00890043"/>
    <w:rsid w:val="00890728"/>
    <w:rsid w:val="008912F8"/>
    <w:rsid w:val="00894FE7"/>
    <w:rsid w:val="008A09C6"/>
    <w:rsid w:val="008A15D5"/>
    <w:rsid w:val="008A285D"/>
    <w:rsid w:val="008A47F8"/>
    <w:rsid w:val="008A483B"/>
    <w:rsid w:val="008A65A9"/>
    <w:rsid w:val="008A6780"/>
    <w:rsid w:val="008A7929"/>
    <w:rsid w:val="008B0896"/>
    <w:rsid w:val="008B2CE9"/>
    <w:rsid w:val="008B300A"/>
    <w:rsid w:val="008B3846"/>
    <w:rsid w:val="008B4AD9"/>
    <w:rsid w:val="008B5AB5"/>
    <w:rsid w:val="008B6E5E"/>
    <w:rsid w:val="008B7ED8"/>
    <w:rsid w:val="008C0275"/>
    <w:rsid w:val="008C0A1A"/>
    <w:rsid w:val="008C1B16"/>
    <w:rsid w:val="008C307A"/>
    <w:rsid w:val="008C3569"/>
    <w:rsid w:val="008C37BD"/>
    <w:rsid w:val="008C458E"/>
    <w:rsid w:val="008C4AD4"/>
    <w:rsid w:val="008D0056"/>
    <w:rsid w:val="008D2EB6"/>
    <w:rsid w:val="008D375B"/>
    <w:rsid w:val="008D3A73"/>
    <w:rsid w:val="008D3CD3"/>
    <w:rsid w:val="008D5730"/>
    <w:rsid w:val="008D7C6F"/>
    <w:rsid w:val="008E1FBB"/>
    <w:rsid w:val="008E3D2A"/>
    <w:rsid w:val="008E42E0"/>
    <w:rsid w:val="008E45FB"/>
    <w:rsid w:val="008E6E85"/>
    <w:rsid w:val="008E6FCC"/>
    <w:rsid w:val="008E7896"/>
    <w:rsid w:val="008F0257"/>
    <w:rsid w:val="008F351B"/>
    <w:rsid w:val="008F4BEB"/>
    <w:rsid w:val="008F5C5A"/>
    <w:rsid w:val="008F6876"/>
    <w:rsid w:val="00900C67"/>
    <w:rsid w:val="00904FEF"/>
    <w:rsid w:val="00906D5E"/>
    <w:rsid w:val="00906FE7"/>
    <w:rsid w:val="009105F9"/>
    <w:rsid w:val="00910ADA"/>
    <w:rsid w:val="00910D4C"/>
    <w:rsid w:val="00912AA0"/>
    <w:rsid w:val="009179EC"/>
    <w:rsid w:val="009219CF"/>
    <w:rsid w:val="00923AC4"/>
    <w:rsid w:val="00924147"/>
    <w:rsid w:val="0092495A"/>
    <w:rsid w:val="00925FB9"/>
    <w:rsid w:val="009274D9"/>
    <w:rsid w:val="009315CF"/>
    <w:rsid w:val="00936650"/>
    <w:rsid w:val="009436D8"/>
    <w:rsid w:val="00943750"/>
    <w:rsid w:val="00943E41"/>
    <w:rsid w:val="00946673"/>
    <w:rsid w:val="009536AA"/>
    <w:rsid w:val="00955508"/>
    <w:rsid w:val="009566C0"/>
    <w:rsid w:val="00961F5B"/>
    <w:rsid w:val="009655E9"/>
    <w:rsid w:val="00966D05"/>
    <w:rsid w:val="009702D1"/>
    <w:rsid w:val="00970E97"/>
    <w:rsid w:val="00975609"/>
    <w:rsid w:val="0097620E"/>
    <w:rsid w:val="0098057F"/>
    <w:rsid w:val="00986A7B"/>
    <w:rsid w:val="00987625"/>
    <w:rsid w:val="009919C9"/>
    <w:rsid w:val="00991AF1"/>
    <w:rsid w:val="00992970"/>
    <w:rsid w:val="009939E5"/>
    <w:rsid w:val="0099449D"/>
    <w:rsid w:val="00994947"/>
    <w:rsid w:val="0099652C"/>
    <w:rsid w:val="00997C64"/>
    <w:rsid w:val="009A130E"/>
    <w:rsid w:val="009A1982"/>
    <w:rsid w:val="009A1DA1"/>
    <w:rsid w:val="009A3779"/>
    <w:rsid w:val="009A3C03"/>
    <w:rsid w:val="009A3D59"/>
    <w:rsid w:val="009A6EBB"/>
    <w:rsid w:val="009B10E6"/>
    <w:rsid w:val="009B762D"/>
    <w:rsid w:val="009B7B2F"/>
    <w:rsid w:val="009B7C94"/>
    <w:rsid w:val="009C4BED"/>
    <w:rsid w:val="009C557C"/>
    <w:rsid w:val="009C72C8"/>
    <w:rsid w:val="009D6EDD"/>
    <w:rsid w:val="009D7ED9"/>
    <w:rsid w:val="009E2189"/>
    <w:rsid w:val="009E4BF1"/>
    <w:rsid w:val="009E4E14"/>
    <w:rsid w:val="009E52E2"/>
    <w:rsid w:val="009E5DDD"/>
    <w:rsid w:val="009F04E6"/>
    <w:rsid w:val="009F0ACC"/>
    <w:rsid w:val="009F0D35"/>
    <w:rsid w:val="009F0F3C"/>
    <w:rsid w:val="009F38A7"/>
    <w:rsid w:val="009F6A00"/>
    <w:rsid w:val="009F70D7"/>
    <w:rsid w:val="009F7E8F"/>
    <w:rsid w:val="00A0110A"/>
    <w:rsid w:val="00A014EC"/>
    <w:rsid w:val="00A019BE"/>
    <w:rsid w:val="00A01AC5"/>
    <w:rsid w:val="00A02122"/>
    <w:rsid w:val="00A06350"/>
    <w:rsid w:val="00A06564"/>
    <w:rsid w:val="00A101DC"/>
    <w:rsid w:val="00A104EE"/>
    <w:rsid w:val="00A1193B"/>
    <w:rsid w:val="00A11DC5"/>
    <w:rsid w:val="00A12693"/>
    <w:rsid w:val="00A12FB6"/>
    <w:rsid w:val="00A14566"/>
    <w:rsid w:val="00A167D2"/>
    <w:rsid w:val="00A17FBA"/>
    <w:rsid w:val="00A21F12"/>
    <w:rsid w:val="00A229A1"/>
    <w:rsid w:val="00A24165"/>
    <w:rsid w:val="00A25800"/>
    <w:rsid w:val="00A27316"/>
    <w:rsid w:val="00A27860"/>
    <w:rsid w:val="00A34E96"/>
    <w:rsid w:val="00A35457"/>
    <w:rsid w:val="00A360A2"/>
    <w:rsid w:val="00A37D28"/>
    <w:rsid w:val="00A4269E"/>
    <w:rsid w:val="00A43752"/>
    <w:rsid w:val="00A45E86"/>
    <w:rsid w:val="00A46353"/>
    <w:rsid w:val="00A509B3"/>
    <w:rsid w:val="00A50D84"/>
    <w:rsid w:val="00A51626"/>
    <w:rsid w:val="00A5349B"/>
    <w:rsid w:val="00A54375"/>
    <w:rsid w:val="00A55EBE"/>
    <w:rsid w:val="00A56342"/>
    <w:rsid w:val="00A563EE"/>
    <w:rsid w:val="00A6024D"/>
    <w:rsid w:val="00A609EE"/>
    <w:rsid w:val="00A61E33"/>
    <w:rsid w:val="00A62389"/>
    <w:rsid w:val="00A63262"/>
    <w:rsid w:val="00A64F04"/>
    <w:rsid w:val="00A72B0B"/>
    <w:rsid w:val="00A74547"/>
    <w:rsid w:val="00A7512A"/>
    <w:rsid w:val="00A76BBE"/>
    <w:rsid w:val="00A77E52"/>
    <w:rsid w:val="00A812F9"/>
    <w:rsid w:val="00A836BD"/>
    <w:rsid w:val="00A83B45"/>
    <w:rsid w:val="00A85D47"/>
    <w:rsid w:val="00A90D8B"/>
    <w:rsid w:val="00A90DF8"/>
    <w:rsid w:val="00A91CBF"/>
    <w:rsid w:val="00A930F1"/>
    <w:rsid w:val="00A942A2"/>
    <w:rsid w:val="00A94865"/>
    <w:rsid w:val="00A95933"/>
    <w:rsid w:val="00A9657C"/>
    <w:rsid w:val="00A9736E"/>
    <w:rsid w:val="00AA2848"/>
    <w:rsid w:val="00AA44B2"/>
    <w:rsid w:val="00AA4EF0"/>
    <w:rsid w:val="00AB0F37"/>
    <w:rsid w:val="00AB4E5D"/>
    <w:rsid w:val="00AB7097"/>
    <w:rsid w:val="00AC0084"/>
    <w:rsid w:val="00AC06AA"/>
    <w:rsid w:val="00AC06F6"/>
    <w:rsid w:val="00AC2114"/>
    <w:rsid w:val="00AC424B"/>
    <w:rsid w:val="00AC4558"/>
    <w:rsid w:val="00AD12CE"/>
    <w:rsid w:val="00AD60B1"/>
    <w:rsid w:val="00AD747A"/>
    <w:rsid w:val="00AD758D"/>
    <w:rsid w:val="00AE1F03"/>
    <w:rsid w:val="00AE28AB"/>
    <w:rsid w:val="00AE5FEE"/>
    <w:rsid w:val="00AF0CD5"/>
    <w:rsid w:val="00AF5666"/>
    <w:rsid w:val="00B00D18"/>
    <w:rsid w:val="00B02045"/>
    <w:rsid w:val="00B02506"/>
    <w:rsid w:val="00B02C56"/>
    <w:rsid w:val="00B049B9"/>
    <w:rsid w:val="00B112CA"/>
    <w:rsid w:val="00B13AD1"/>
    <w:rsid w:val="00B14138"/>
    <w:rsid w:val="00B14B5E"/>
    <w:rsid w:val="00B1688D"/>
    <w:rsid w:val="00B177F4"/>
    <w:rsid w:val="00B24666"/>
    <w:rsid w:val="00B248FB"/>
    <w:rsid w:val="00B24B20"/>
    <w:rsid w:val="00B25321"/>
    <w:rsid w:val="00B30114"/>
    <w:rsid w:val="00B32C40"/>
    <w:rsid w:val="00B35876"/>
    <w:rsid w:val="00B3730C"/>
    <w:rsid w:val="00B40317"/>
    <w:rsid w:val="00B41689"/>
    <w:rsid w:val="00B450D0"/>
    <w:rsid w:val="00B45223"/>
    <w:rsid w:val="00B4670E"/>
    <w:rsid w:val="00B50C6D"/>
    <w:rsid w:val="00B52424"/>
    <w:rsid w:val="00B56D86"/>
    <w:rsid w:val="00B57912"/>
    <w:rsid w:val="00B6073B"/>
    <w:rsid w:val="00B61822"/>
    <w:rsid w:val="00B6185A"/>
    <w:rsid w:val="00B63BA0"/>
    <w:rsid w:val="00B726A8"/>
    <w:rsid w:val="00B73048"/>
    <w:rsid w:val="00B733F6"/>
    <w:rsid w:val="00B76CE7"/>
    <w:rsid w:val="00B807A1"/>
    <w:rsid w:val="00B80C88"/>
    <w:rsid w:val="00B81238"/>
    <w:rsid w:val="00B81FC3"/>
    <w:rsid w:val="00B8301A"/>
    <w:rsid w:val="00B834AE"/>
    <w:rsid w:val="00B83EE8"/>
    <w:rsid w:val="00B85AD8"/>
    <w:rsid w:val="00B85C61"/>
    <w:rsid w:val="00B93B39"/>
    <w:rsid w:val="00B93EB0"/>
    <w:rsid w:val="00B9421F"/>
    <w:rsid w:val="00B9521F"/>
    <w:rsid w:val="00BA03D7"/>
    <w:rsid w:val="00BA0CFF"/>
    <w:rsid w:val="00BA2C58"/>
    <w:rsid w:val="00BA7C24"/>
    <w:rsid w:val="00BA7FD0"/>
    <w:rsid w:val="00BB2255"/>
    <w:rsid w:val="00BB495E"/>
    <w:rsid w:val="00BB6255"/>
    <w:rsid w:val="00BC002F"/>
    <w:rsid w:val="00BC2BAF"/>
    <w:rsid w:val="00BC3099"/>
    <w:rsid w:val="00BC56B5"/>
    <w:rsid w:val="00BC5D1F"/>
    <w:rsid w:val="00BD0BE7"/>
    <w:rsid w:val="00BD15D1"/>
    <w:rsid w:val="00BD4EAC"/>
    <w:rsid w:val="00BE1B98"/>
    <w:rsid w:val="00BE29C0"/>
    <w:rsid w:val="00BE3D4A"/>
    <w:rsid w:val="00BE48EB"/>
    <w:rsid w:val="00BE53F6"/>
    <w:rsid w:val="00BF165C"/>
    <w:rsid w:val="00BF37E4"/>
    <w:rsid w:val="00BF49BE"/>
    <w:rsid w:val="00BF7BE7"/>
    <w:rsid w:val="00C00690"/>
    <w:rsid w:val="00C006EF"/>
    <w:rsid w:val="00C0112F"/>
    <w:rsid w:val="00C01851"/>
    <w:rsid w:val="00C02A26"/>
    <w:rsid w:val="00C0306F"/>
    <w:rsid w:val="00C0379F"/>
    <w:rsid w:val="00C039EC"/>
    <w:rsid w:val="00C03AB5"/>
    <w:rsid w:val="00C04066"/>
    <w:rsid w:val="00C05E2C"/>
    <w:rsid w:val="00C0722F"/>
    <w:rsid w:val="00C07FD5"/>
    <w:rsid w:val="00C11D98"/>
    <w:rsid w:val="00C13491"/>
    <w:rsid w:val="00C13928"/>
    <w:rsid w:val="00C139B5"/>
    <w:rsid w:val="00C1409E"/>
    <w:rsid w:val="00C1421F"/>
    <w:rsid w:val="00C146E2"/>
    <w:rsid w:val="00C14A1A"/>
    <w:rsid w:val="00C15F69"/>
    <w:rsid w:val="00C17420"/>
    <w:rsid w:val="00C1756C"/>
    <w:rsid w:val="00C17CF2"/>
    <w:rsid w:val="00C22A01"/>
    <w:rsid w:val="00C236FE"/>
    <w:rsid w:val="00C237A8"/>
    <w:rsid w:val="00C2696E"/>
    <w:rsid w:val="00C31A88"/>
    <w:rsid w:val="00C32AA5"/>
    <w:rsid w:val="00C434BD"/>
    <w:rsid w:val="00C46A44"/>
    <w:rsid w:val="00C46C72"/>
    <w:rsid w:val="00C476FD"/>
    <w:rsid w:val="00C50592"/>
    <w:rsid w:val="00C53D32"/>
    <w:rsid w:val="00C54AA1"/>
    <w:rsid w:val="00C56086"/>
    <w:rsid w:val="00C573E4"/>
    <w:rsid w:val="00C6255C"/>
    <w:rsid w:val="00C628F3"/>
    <w:rsid w:val="00C62F4C"/>
    <w:rsid w:val="00C63B7E"/>
    <w:rsid w:val="00C65CEF"/>
    <w:rsid w:val="00C76B65"/>
    <w:rsid w:val="00C7718C"/>
    <w:rsid w:val="00C82006"/>
    <w:rsid w:val="00C82220"/>
    <w:rsid w:val="00C83A88"/>
    <w:rsid w:val="00C851CB"/>
    <w:rsid w:val="00C9207C"/>
    <w:rsid w:val="00C92ED6"/>
    <w:rsid w:val="00C94DEF"/>
    <w:rsid w:val="00C956E0"/>
    <w:rsid w:val="00C97CDD"/>
    <w:rsid w:val="00CA0FB4"/>
    <w:rsid w:val="00CA3E79"/>
    <w:rsid w:val="00CA4D12"/>
    <w:rsid w:val="00CA7CF2"/>
    <w:rsid w:val="00CB1658"/>
    <w:rsid w:val="00CB2DF2"/>
    <w:rsid w:val="00CB366E"/>
    <w:rsid w:val="00CB37B2"/>
    <w:rsid w:val="00CB51FA"/>
    <w:rsid w:val="00CB5CB9"/>
    <w:rsid w:val="00CB67AB"/>
    <w:rsid w:val="00CB6B04"/>
    <w:rsid w:val="00CB6B71"/>
    <w:rsid w:val="00CB7994"/>
    <w:rsid w:val="00CC1F0A"/>
    <w:rsid w:val="00CC381A"/>
    <w:rsid w:val="00CC4CBB"/>
    <w:rsid w:val="00CC4CE5"/>
    <w:rsid w:val="00CC5CEF"/>
    <w:rsid w:val="00CC6B53"/>
    <w:rsid w:val="00CC6EE3"/>
    <w:rsid w:val="00CD349D"/>
    <w:rsid w:val="00CD63BA"/>
    <w:rsid w:val="00CD7AB2"/>
    <w:rsid w:val="00CE001B"/>
    <w:rsid w:val="00CE1866"/>
    <w:rsid w:val="00CE2647"/>
    <w:rsid w:val="00CE2C3B"/>
    <w:rsid w:val="00CE30D7"/>
    <w:rsid w:val="00CE3886"/>
    <w:rsid w:val="00CE460A"/>
    <w:rsid w:val="00CE511E"/>
    <w:rsid w:val="00CE5748"/>
    <w:rsid w:val="00CE6CDC"/>
    <w:rsid w:val="00CE7118"/>
    <w:rsid w:val="00CF031D"/>
    <w:rsid w:val="00CF1C16"/>
    <w:rsid w:val="00CF4CB8"/>
    <w:rsid w:val="00CF5022"/>
    <w:rsid w:val="00CF50C1"/>
    <w:rsid w:val="00CF574A"/>
    <w:rsid w:val="00CF71CF"/>
    <w:rsid w:val="00D01FF3"/>
    <w:rsid w:val="00D026A4"/>
    <w:rsid w:val="00D04709"/>
    <w:rsid w:val="00D04FA2"/>
    <w:rsid w:val="00D06FA9"/>
    <w:rsid w:val="00D11014"/>
    <w:rsid w:val="00D164AC"/>
    <w:rsid w:val="00D20C55"/>
    <w:rsid w:val="00D21935"/>
    <w:rsid w:val="00D2195D"/>
    <w:rsid w:val="00D24492"/>
    <w:rsid w:val="00D27B02"/>
    <w:rsid w:val="00D317B7"/>
    <w:rsid w:val="00D3325A"/>
    <w:rsid w:val="00D3460E"/>
    <w:rsid w:val="00D400E0"/>
    <w:rsid w:val="00D431B6"/>
    <w:rsid w:val="00D4574F"/>
    <w:rsid w:val="00D4656D"/>
    <w:rsid w:val="00D4677E"/>
    <w:rsid w:val="00D46C70"/>
    <w:rsid w:val="00D46EC7"/>
    <w:rsid w:val="00D46FAC"/>
    <w:rsid w:val="00D50D1A"/>
    <w:rsid w:val="00D512E9"/>
    <w:rsid w:val="00D55D1A"/>
    <w:rsid w:val="00D60710"/>
    <w:rsid w:val="00D65363"/>
    <w:rsid w:val="00D70B96"/>
    <w:rsid w:val="00D7266E"/>
    <w:rsid w:val="00D739DD"/>
    <w:rsid w:val="00D74265"/>
    <w:rsid w:val="00D74AD7"/>
    <w:rsid w:val="00D75141"/>
    <w:rsid w:val="00D8004C"/>
    <w:rsid w:val="00D80876"/>
    <w:rsid w:val="00D83BE9"/>
    <w:rsid w:val="00D843D6"/>
    <w:rsid w:val="00D85EAA"/>
    <w:rsid w:val="00D876F0"/>
    <w:rsid w:val="00D90B79"/>
    <w:rsid w:val="00D924F0"/>
    <w:rsid w:val="00D929A8"/>
    <w:rsid w:val="00D94BA7"/>
    <w:rsid w:val="00D94E09"/>
    <w:rsid w:val="00D9568F"/>
    <w:rsid w:val="00D95EE6"/>
    <w:rsid w:val="00D95F34"/>
    <w:rsid w:val="00D97040"/>
    <w:rsid w:val="00D97999"/>
    <w:rsid w:val="00DA004E"/>
    <w:rsid w:val="00DA1572"/>
    <w:rsid w:val="00DA33FA"/>
    <w:rsid w:val="00DA3B0F"/>
    <w:rsid w:val="00DA42E7"/>
    <w:rsid w:val="00DA5A2D"/>
    <w:rsid w:val="00DB4743"/>
    <w:rsid w:val="00DB5FF0"/>
    <w:rsid w:val="00DC121A"/>
    <w:rsid w:val="00DC1419"/>
    <w:rsid w:val="00DC1EC2"/>
    <w:rsid w:val="00DC3579"/>
    <w:rsid w:val="00DC49A3"/>
    <w:rsid w:val="00DC5B5A"/>
    <w:rsid w:val="00DC700D"/>
    <w:rsid w:val="00DC7221"/>
    <w:rsid w:val="00DD0956"/>
    <w:rsid w:val="00DD0CB2"/>
    <w:rsid w:val="00DD5317"/>
    <w:rsid w:val="00DD59EE"/>
    <w:rsid w:val="00DD66F0"/>
    <w:rsid w:val="00DD7012"/>
    <w:rsid w:val="00DE0A06"/>
    <w:rsid w:val="00DE1B36"/>
    <w:rsid w:val="00DE2664"/>
    <w:rsid w:val="00DE320B"/>
    <w:rsid w:val="00DE3340"/>
    <w:rsid w:val="00DE41F5"/>
    <w:rsid w:val="00DE4EB7"/>
    <w:rsid w:val="00DF0186"/>
    <w:rsid w:val="00DF0AE3"/>
    <w:rsid w:val="00DF1DF6"/>
    <w:rsid w:val="00DF3D33"/>
    <w:rsid w:val="00DF4017"/>
    <w:rsid w:val="00DF556C"/>
    <w:rsid w:val="00DF57FA"/>
    <w:rsid w:val="00DF69CE"/>
    <w:rsid w:val="00DF7D58"/>
    <w:rsid w:val="00E006D4"/>
    <w:rsid w:val="00E01F1D"/>
    <w:rsid w:val="00E037AE"/>
    <w:rsid w:val="00E04484"/>
    <w:rsid w:val="00E054BE"/>
    <w:rsid w:val="00E067BE"/>
    <w:rsid w:val="00E109A5"/>
    <w:rsid w:val="00E10B8E"/>
    <w:rsid w:val="00E10E69"/>
    <w:rsid w:val="00E15944"/>
    <w:rsid w:val="00E208AB"/>
    <w:rsid w:val="00E21371"/>
    <w:rsid w:val="00E2194C"/>
    <w:rsid w:val="00E24D0B"/>
    <w:rsid w:val="00E255E1"/>
    <w:rsid w:val="00E262C0"/>
    <w:rsid w:val="00E270F7"/>
    <w:rsid w:val="00E319EC"/>
    <w:rsid w:val="00E34A58"/>
    <w:rsid w:val="00E37CA9"/>
    <w:rsid w:val="00E40AB8"/>
    <w:rsid w:val="00E40CBE"/>
    <w:rsid w:val="00E43B6A"/>
    <w:rsid w:val="00E44517"/>
    <w:rsid w:val="00E510AC"/>
    <w:rsid w:val="00E51948"/>
    <w:rsid w:val="00E52EB0"/>
    <w:rsid w:val="00E533A5"/>
    <w:rsid w:val="00E54CBD"/>
    <w:rsid w:val="00E55FF1"/>
    <w:rsid w:val="00E616E2"/>
    <w:rsid w:val="00E624A1"/>
    <w:rsid w:val="00E642DE"/>
    <w:rsid w:val="00E6602A"/>
    <w:rsid w:val="00E67F5E"/>
    <w:rsid w:val="00E72609"/>
    <w:rsid w:val="00E72E2E"/>
    <w:rsid w:val="00E72E56"/>
    <w:rsid w:val="00E7463F"/>
    <w:rsid w:val="00E74DF3"/>
    <w:rsid w:val="00E74FB7"/>
    <w:rsid w:val="00E75F94"/>
    <w:rsid w:val="00E76B39"/>
    <w:rsid w:val="00E7784A"/>
    <w:rsid w:val="00E7785A"/>
    <w:rsid w:val="00E82A3B"/>
    <w:rsid w:val="00E82AB5"/>
    <w:rsid w:val="00E842F4"/>
    <w:rsid w:val="00E84F9E"/>
    <w:rsid w:val="00E864F7"/>
    <w:rsid w:val="00E93DB0"/>
    <w:rsid w:val="00E94361"/>
    <w:rsid w:val="00EA1FFC"/>
    <w:rsid w:val="00EA671F"/>
    <w:rsid w:val="00EB0336"/>
    <w:rsid w:val="00EB0B88"/>
    <w:rsid w:val="00EB19DF"/>
    <w:rsid w:val="00EB1F39"/>
    <w:rsid w:val="00EB2E06"/>
    <w:rsid w:val="00EB555C"/>
    <w:rsid w:val="00EB715E"/>
    <w:rsid w:val="00EC0EC5"/>
    <w:rsid w:val="00EC125A"/>
    <w:rsid w:val="00EC254C"/>
    <w:rsid w:val="00EC399C"/>
    <w:rsid w:val="00EC3E81"/>
    <w:rsid w:val="00EC5C3F"/>
    <w:rsid w:val="00EC67D2"/>
    <w:rsid w:val="00EC6C47"/>
    <w:rsid w:val="00EC72B2"/>
    <w:rsid w:val="00EC7414"/>
    <w:rsid w:val="00ED07FF"/>
    <w:rsid w:val="00ED2115"/>
    <w:rsid w:val="00ED2D99"/>
    <w:rsid w:val="00ED2F38"/>
    <w:rsid w:val="00ED5FCD"/>
    <w:rsid w:val="00ED6C09"/>
    <w:rsid w:val="00ED71F7"/>
    <w:rsid w:val="00EE0545"/>
    <w:rsid w:val="00EE0F86"/>
    <w:rsid w:val="00EE26FC"/>
    <w:rsid w:val="00EE44A6"/>
    <w:rsid w:val="00EE524E"/>
    <w:rsid w:val="00EE557E"/>
    <w:rsid w:val="00EE5871"/>
    <w:rsid w:val="00EE5B8B"/>
    <w:rsid w:val="00EE69C8"/>
    <w:rsid w:val="00EE73DC"/>
    <w:rsid w:val="00EE7AAB"/>
    <w:rsid w:val="00EF0262"/>
    <w:rsid w:val="00EF04F1"/>
    <w:rsid w:val="00EF1988"/>
    <w:rsid w:val="00EF1B34"/>
    <w:rsid w:val="00EF480E"/>
    <w:rsid w:val="00EF4BAC"/>
    <w:rsid w:val="00EF4F38"/>
    <w:rsid w:val="00EF7695"/>
    <w:rsid w:val="00EF7C65"/>
    <w:rsid w:val="00F018DF"/>
    <w:rsid w:val="00F01F6E"/>
    <w:rsid w:val="00F024BB"/>
    <w:rsid w:val="00F02A22"/>
    <w:rsid w:val="00F032FB"/>
    <w:rsid w:val="00F0393F"/>
    <w:rsid w:val="00F05863"/>
    <w:rsid w:val="00F07075"/>
    <w:rsid w:val="00F10DC2"/>
    <w:rsid w:val="00F12ECF"/>
    <w:rsid w:val="00F13F5D"/>
    <w:rsid w:val="00F16E59"/>
    <w:rsid w:val="00F17182"/>
    <w:rsid w:val="00F21367"/>
    <w:rsid w:val="00F232A7"/>
    <w:rsid w:val="00F248E3"/>
    <w:rsid w:val="00F24FB5"/>
    <w:rsid w:val="00F251EE"/>
    <w:rsid w:val="00F25B0E"/>
    <w:rsid w:val="00F30527"/>
    <w:rsid w:val="00F306CB"/>
    <w:rsid w:val="00F31887"/>
    <w:rsid w:val="00F32604"/>
    <w:rsid w:val="00F3291B"/>
    <w:rsid w:val="00F33557"/>
    <w:rsid w:val="00F34C72"/>
    <w:rsid w:val="00F3682E"/>
    <w:rsid w:val="00F36AD1"/>
    <w:rsid w:val="00F373BD"/>
    <w:rsid w:val="00F4013E"/>
    <w:rsid w:val="00F43AC6"/>
    <w:rsid w:val="00F52FF9"/>
    <w:rsid w:val="00F549C7"/>
    <w:rsid w:val="00F5659E"/>
    <w:rsid w:val="00F62AF3"/>
    <w:rsid w:val="00F678BD"/>
    <w:rsid w:val="00F71A5A"/>
    <w:rsid w:val="00F74E68"/>
    <w:rsid w:val="00F76049"/>
    <w:rsid w:val="00F763C3"/>
    <w:rsid w:val="00F7692D"/>
    <w:rsid w:val="00F80801"/>
    <w:rsid w:val="00F83880"/>
    <w:rsid w:val="00F84185"/>
    <w:rsid w:val="00F85756"/>
    <w:rsid w:val="00F874D6"/>
    <w:rsid w:val="00F9200F"/>
    <w:rsid w:val="00F930DE"/>
    <w:rsid w:val="00F9451E"/>
    <w:rsid w:val="00F97273"/>
    <w:rsid w:val="00FA058F"/>
    <w:rsid w:val="00FA63B7"/>
    <w:rsid w:val="00FB0F1F"/>
    <w:rsid w:val="00FB0F29"/>
    <w:rsid w:val="00FB2224"/>
    <w:rsid w:val="00FB3A66"/>
    <w:rsid w:val="00FB5014"/>
    <w:rsid w:val="00FB624E"/>
    <w:rsid w:val="00FB7EC1"/>
    <w:rsid w:val="00FC013E"/>
    <w:rsid w:val="00FC19C9"/>
    <w:rsid w:val="00FC2460"/>
    <w:rsid w:val="00FC3F8D"/>
    <w:rsid w:val="00FC7878"/>
    <w:rsid w:val="00FD2668"/>
    <w:rsid w:val="00FD3342"/>
    <w:rsid w:val="00FD4376"/>
    <w:rsid w:val="00FD49C0"/>
    <w:rsid w:val="00FD525E"/>
    <w:rsid w:val="00FD7445"/>
    <w:rsid w:val="00FE2816"/>
    <w:rsid w:val="00FE3483"/>
    <w:rsid w:val="00FE46A1"/>
    <w:rsid w:val="00FE51BD"/>
    <w:rsid w:val="00FE7CF7"/>
    <w:rsid w:val="00FE7FA1"/>
    <w:rsid w:val="00FF46FB"/>
    <w:rsid w:val="00FF4D34"/>
    <w:rsid w:val="00FF7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7"/>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uiPriority w:val="99"/>
    <w:rsid w:val="00047E8C"/>
  </w:style>
  <w:style w:type="paragraph" w:styleId="DocumentMap">
    <w:name w:val="Document Map"/>
    <w:basedOn w:val="Normal"/>
    <w:link w:val="DocumentMapChar"/>
    <w:uiPriority w:val="99"/>
    <w:semiHidden/>
    <w:rsid w:val="00047E8C"/>
    <w:rPr>
      <w:rFonts w:ascii="Tahoma" w:hAnsi="Tahoma" w:cs="Tahoma"/>
      <w:sz w:val="16"/>
      <w:szCs w:val="16"/>
    </w:rPr>
  </w:style>
  <w:style w:type="character" w:customStyle="1" w:styleId="DocumentMapChar">
    <w:name w:val="Document Map Char"/>
    <w:link w:val="DocumentMap"/>
    <w:uiPriority w:val="99"/>
    <w:semiHidden/>
    <w:locked/>
    <w:rsid w:val="00047E8C"/>
    <w:rPr>
      <w:rFonts w:ascii="Tahoma" w:hAnsi="Tahoma" w:cs="Tahoma"/>
      <w:sz w:val="16"/>
      <w:szCs w:val="16"/>
    </w:rPr>
  </w:style>
  <w:style w:type="paragraph" w:customStyle="1" w:styleId="Char">
    <w:name w:val="Char"/>
    <w:next w:val="Normal"/>
    <w:autoRedefine/>
    <w:uiPriority w:val="99"/>
    <w:semiHidden/>
    <w:rsid w:val="00E01F1D"/>
    <w:pPr>
      <w:spacing w:after="160" w:line="240" w:lineRule="exact"/>
      <w:jc w:val="both"/>
    </w:pPr>
    <w:rPr>
      <w:rFonts w:eastAsia="Times New Roman"/>
      <w:sz w:val="28"/>
      <w:szCs w:val="22"/>
    </w:rPr>
  </w:style>
  <w:style w:type="paragraph" w:customStyle="1" w:styleId="CharCharChar">
    <w:name w:val="Char Char Char"/>
    <w:basedOn w:val="Normal"/>
    <w:uiPriority w:val="99"/>
    <w:rsid w:val="003F0356"/>
    <w:pPr>
      <w:spacing w:after="160" w:line="240" w:lineRule="exact"/>
    </w:pPr>
    <w:rPr>
      <w:rFonts w:ascii="Tahoma" w:hAnsi="Tahoma" w:cs="Tahoma"/>
      <w:sz w:val="20"/>
      <w:szCs w:val="20"/>
    </w:rPr>
  </w:style>
  <w:style w:type="paragraph" w:customStyle="1" w:styleId="Char1">
    <w:name w:val="Char1"/>
    <w:next w:val="Normal"/>
    <w:autoRedefine/>
    <w:uiPriority w:val="99"/>
    <w:semiHidden/>
    <w:rsid w:val="00DC3579"/>
    <w:pPr>
      <w:spacing w:after="160" w:line="240" w:lineRule="exact"/>
      <w:jc w:val="both"/>
    </w:pPr>
    <w:rPr>
      <w:rFonts w:eastAsia="Times New Roman"/>
      <w:sz w:val="28"/>
      <w:szCs w:val="28"/>
    </w:rPr>
  </w:style>
  <w:style w:type="table" w:styleId="TableGrid">
    <w:name w:val="Table Grid"/>
    <w:basedOn w:val="TableNormal"/>
    <w:uiPriority w:val="99"/>
    <w:rsid w:val="00654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31A88"/>
    <w:pPr>
      <w:tabs>
        <w:tab w:val="center" w:pos="4680"/>
        <w:tab w:val="right" w:pos="9360"/>
      </w:tabs>
    </w:pPr>
  </w:style>
  <w:style w:type="character" w:customStyle="1" w:styleId="HeaderChar">
    <w:name w:val="Header Char"/>
    <w:link w:val="Header"/>
    <w:uiPriority w:val="99"/>
    <w:semiHidden/>
    <w:locked/>
    <w:rsid w:val="00C31A88"/>
    <w:rPr>
      <w:rFonts w:ascii=".VnTime" w:hAnsi=".VnTime" w:cs="Times New Roman"/>
      <w:sz w:val="24"/>
      <w:szCs w:val="24"/>
    </w:rPr>
  </w:style>
  <w:style w:type="paragraph" w:styleId="Footer">
    <w:name w:val="footer"/>
    <w:basedOn w:val="Normal"/>
    <w:link w:val="FooterChar"/>
    <w:uiPriority w:val="99"/>
    <w:rsid w:val="00C31A88"/>
    <w:pPr>
      <w:tabs>
        <w:tab w:val="center" w:pos="4680"/>
        <w:tab w:val="right" w:pos="9360"/>
      </w:tabs>
    </w:pPr>
  </w:style>
  <w:style w:type="character" w:customStyle="1" w:styleId="FooterChar">
    <w:name w:val="Footer Char"/>
    <w:link w:val="Footer"/>
    <w:uiPriority w:val="99"/>
    <w:locked/>
    <w:rsid w:val="00C31A88"/>
    <w:rPr>
      <w:rFonts w:ascii=".VnTime"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885535">
      <w:marLeft w:val="0"/>
      <w:marRight w:val="0"/>
      <w:marTop w:val="0"/>
      <w:marBottom w:val="0"/>
      <w:divBdr>
        <w:top w:val="none" w:sz="0" w:space="0" w:color="auto"/>
        <w:left w:val="none" w:sz="0" w:space="0" w:color="auto"/>
        <w:bottom w:val="none" w:sz="0" w:space="0" w:color="auto"/>
        <w:right w:val="none" w:sz="0" w:space="0" w:color="auto"/>
      </w:divBdr>
    </w:div>
    <w:div w:id="1123885536">
      <w:marLeft w:val="0"/>
      <w:marRight w:val="0"/>
      <w:marTop w:val="0"/>
      <w:marBottom w:val="0"/>
      <w:divBdr>
        <w:top w:val="none" w:sz="0" w:space="0" w:color="auto"/>
        <w:left w:val="none" w:sz="0" w:space="0" w:color="auto"/>
        <w:bottom w:val="none" w:sz="0" w:space="0" w:color="auto"/>
        <w:right w:val="none" w:sz="0" w:space="0" w:color="auto"/>
      </w:divBdr>
    </w:div>
    <w:div w:id="1123885537">
      <w:marLeft w:val="0"/>
      <w:marRight w:val="0"/>
      <w:marTop w:val="0"/>
      <w:marBottom w:val="0"/>
      <w:divBdr>
        <w:top w:val="none" w:sz="0" w:space="0" w:color="auto"/>
        <w:left w:val="none" w:sz="0" w:space="0" w:color="auto"/>
        <w:bottom w:val="none" w:sz="0" w:space="0" w:color="auto"/>
        <w:right w:val="none" w:sz="0" w:space="0" w:color="auto"/>
      </w:divBdr>
    </w:div>
    <w:div w:id="112388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Company>Grizli777</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2017-11-16T15:45:00Z</cp:lastPrinted>
  <dcterms:created xsi:type="dcterms:W3CDTF">2017-11-21T09:03:00Z</dcterms:created>
  <dcterms:modified xsi:type="dcterms:W3CDTF">2017-11-21T09:03:00Z</dcterms:modified>
</cp:coreProperties>
</file>