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tbl>
      <w:tblPr/>
      <w:tblGrid>
        <w:gridCol w:w="3762"/>
        <w:gridCol w:w="6096"/>
      </w:tblGrid>
      <w:tr>
        <w:trPr>
          <w:trHeight w:val="849" w:hRule="auto"/>
          <w:jc w:val="left"/>
        </w:trPr>
        <w:tc>
          <w:tcPr>
            <w:tcW w:w="376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ỦY BAN NHÂN DÂN </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TỈNH QUẢNG BÌNH</w:t>
            </w:r>
          </w:p>
        </w:tc>
        <w:tc>
          <w:tcPr>
            <w:tcW w:w="609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CỘNG HOÀ XÃ HỘI CHỦ NGHĨA VIỆT NAM</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Độc lập - Tự do - Hạnh phúc</w:t>
            </w:r>
          </w:p>
        </w:tc>
      </w:tr>
      <w:tr>
        <w:trPr>
          <w:trHeight w:val="81" w:hRule="auto"/>
          <w:jc w:val="left"/>
        </w:trPr>
        <w:tc>
          <w:tcPr>
            <w:tcW w:w="3762"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120" w:after="12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Số: 450  /KH-UBND</w:t>
            </w:r>
          </w:p>
        </w:tc>
        <w:tc>
          <w:tcPr>
            <w:tcW w:w="609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120" w:after="120" w:line="276"/>
              <w:ind w:right="0" w:left="0" w:firstLine="0"/>
              <w:jc w:val="right"/>
              <w:rPr>
                <w:color w:val="auto"/>
                <w:spacing w:val="0"/>
                <w:position w:val="0"/>
                <w:shd w:fill="auto" w:val="clear"/>
              </w:rPr>
            </w:pPr>
            <w:r>
              <w:rPr>
                <w:rFonts w:ascii="Times New Roman" w:hAnsi="Times New Roman" w:cs="Times New Roman" w:eastAsia="Times New Roman"/>
                <w:i/>
                <w:color w:val="auto"/>
                <w:spacing w:val="0"/>
                <w:position w:val="0"/>
                <w:sz w:val="28"/>
                <w:shd w:fill="auto" w:val="clear"/>
              </w:rPr>
              <w:t xml:space="preserve">         Quảng Bình, ngày  22 tháng 3 n</w:t>
            </w:r>
            <w:r>
              <w:rPr>
                <w:rFonts w:ascii="Times New Roman" w:hAnsi="Times New Roman" w:cs="Times New Roman" w:eastAsia="Times New Roman"/>
                <w:i/>
                <w:color w:val="auto"/>
                <w:spacing w:val="0"/>
                <w:position w:val="0"/>
                <w:sz w:val="28"/>
                <w:shd w:fill="auto" w:val="clear"/>
              </w:rPr>
              <w:t xml:space="preserve">ăm 2017</w:t>
            </w:r>
          </w:p>
        </w:tc>
      </w:tr>
    </w:tbl>
    <w:p>
      <w:pPr>
        <w:spacing w:before="0" w:after="0" w:line="40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KẾ HOẠCH</w:t>
      </w:r>
    </w:p>
    <w:p>
      <w:pPr>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Kiểm tra việc xây dựng, áp dụng, duy trì và cải tiến Hệ thống quản lý chất l</w:t>
      </w:r>
      <w:r>
        <w:rPr>
          <w:rFonts w:ascii="Times New Roman" w:hAnsi="Times New Roman" w:cs="Times New Roman" w:eastAsia="Times New Roman"/>
          <w:b/>
          <w:color w:val="auto"/>
          <w:spacing w:val="0"/>
          <w:position w:val="0"/>
          <w:sz w:val="28"/>
          <w:shd w:fill="auto" w:val="clear"/>
        </w:rPr>
        <w:t xml:space="preserve">ượng theo Tiêu chuẩn quốc gia TCVN ISO 9001:2008 tại các cơ quan </w:t>
      </w:r>
    </w:p>
    <w:p>
      <w:pPr>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hành chính nhà n</w:t>
      </w:r>
      <w:r>
        <w:rPr>
          <w:rFonts w:ascii="Times New Roman" w:hAnsi="Times New Roman" w:cs="Times New Roman" w:eastAsia="Times New Roman"/>
          <w:b/>
          <w:color w:val="auto"/>
          <w:spacing w:val="0"/>
          <w:position w:val="0"/>
          <w:sz w:val="28"/>
          <w:shd w:fill="auto" w:val="clear"/>
        </w:rPr>
        <w:t xml:space="preserve">ước tỉnh Quảng B</w:t>
      </w:r>
      <w:r>
        <w:rPr>
          <w:rFonts w:ascii="Times New Roman" w:hAnsi="Times New Roman" w:cs="Times New Roman" w:eastAsia="Times New Roman"/>
          <w:b/>
          <w:color w:val="auto"/>
          <w:spacing w:val="0"/>
          <w:position w:val="0"/>
          <w:sz w:val="28"/>
          <w:shd w:fill="auto" w:val="clear"/>
        </w:rPr>
        <w:t xml:space="preserve">ình n</w:t>
      </w:r>
      <w:r>
        <w:rPr>
          <w:rFonts w:ascii="Times New Roman" w:hAnsi="Times New Roman" w:cs="Times New Roman" w:eastAsia="Times New Roman"/>
          <w:b/>
          <w:color w:val="auto"/>
          <w:spacing w:val="0"/>
          <w:position w:val="0"/>
          <w:sz w:val="28"/>
          <w:shd w:fill="auto" w:val="clear"/>
        </w:rPr>
        <w:t xml:space="preserve">ăm 2017.</w:t>
      </w:r>
    </w:p>
    <w:p>
      <w:pPr>
        <w:spacing w:before="0" w:after="200" w:line="400"/>
        <w:ind w:right="0" w:left="0" w:firstLine="0"/>
        <w:jc w:val="center"/>
        <w:rPr>
          <w:rFonts w:ascii="Times New Roman" w:hAnsi="Times New Roman" w:cs="Times New Roman" w:eastAsia="Times New Roman"/>
          <w:color w:val="auto"/>
          <w:spacing w:val="0"/>
          <w:position w:val="0"/>
          <w:sz w:val="28"/>
          <w:shd w:fill="auto" w:val="clear"/>
        </w:rPr>
      </w:pPr>
    </w:p>
    <w:p>
      <w:pPr>
        <w:spacing w:before="120" w:after="0" w:line="400"/>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Thực hiện Quyết </w:t>
      </w:r>
      <w:r>
        <w:rPr>
          <w:rFonts w:ascii="Times New Roman" w:hAnsi="Times New Roman" w:cs="Times New Roman" w:eastAsia="Times New Roman"/>
          <w:color w:val="auto"/>
          <w:spacing w:val="0"/>
          <w:position w:val="0"/>
          <w:sz w:val="28"/>
          <w:shd w:fill="auto" w:val="clear"/>
        </w:rPr>
        <w:t xml:space="preserve">định số 19/2014/QĐ-TTg ng</w:t>
      </w:r>
      <w:r>
        <w:rPr>
          <w:rFonts w:ascii="Times New Roman" w:hAnsi="Times New Roman" w:cs="Times New Roman" w:eastAsia="Times New Roman"/>
          <w:color w:val="auto"/>
          <w:spacing w:val="0"/>
          <w:position w:val="0"/>
          <w:sz w:val="28"/>
          <w:shd w:fill="auto" w:val="clear"/>
        </w:rPr>
        <w:t xml:space="preserve">ày 05/3/2014 của Thủ t</w:t>
      </w:r>
      <w:r>
        <w:rPr>
          <w:rFonts w:ascii="Times New Roman" w:hAnsi="Times New Roman" w:cs="Times New Roman" w:eastAsia="Times New Roman"/>
          <w:color w:val="auto"/>
          <w:spacing w:val="0"/>
          <w:position w:val="0"/>
          <w:sz w:val="28"/>
          <w:shd w:fill="auto" w:val="clear"/>
        </w:rPr>
        <w:t xml:space="preserve">ướng Chính phủ về việc áp dụng Hệ thống quản l</w:t>
      </w:r>
      <w:r>
        <w:rPr>
          <w:rFonts w:ascii="Times New Roman" w:hAnsi="Times New Roman" w:cs="Times New Roman" w:eastAsia="Times New Roman"/>
          <w:color w:val="auto"/>
          <w:spacing w:val="0"/>
          <w:position w:val="0"/>
          <w:sz w:val="28"/>
          <w:shd w:fill="auto" w:val="clear"/>
        </w:rPr>
        <w:t xml:space="preserve">ý chất l</w:t>
      </w:r>
      <w:r>
        <w:rPr>
          <w:rFonts w:ascii="Times New Roman" w:hAnsi="Times New Roman" w:cs="Times New Roman" w:eastAsia="Times New Roman"/>
          <w:color w:val="auto"/>
          <w:spacing w:val="0"/>
          <w:position w:val="0"/>
          <w:sz w:val="28"/>
          <w:shd w:fill="auto" w:val="clear"/>
        </w:rPr>
        <w:t xml:space="preserve">ượng theo Tiêu chuẩn quốc gia TCVN ISO 9001:2008 vào hoạt động của các cơ quan, tổ chức thuộc hệ thống hành chính nhà nước; Thông tư số 26/2014/TT-BKHCN ngày 10/10/2014 của Bộ Khoa học và Công nghệ về quy định chi tiết thi hành Quyết định số 19/2014/QĐ-TTg ngày 05/3/2014 của Thủ tướng Chính phủ, Ủy ban nhân tỉnh ban hành kế hoạch kiểm tra việc xây dựng, áp dụng, duy tr</w:t>
      </w:r>
      <w:r>
        <w:rPr>
          <w:rFonts w:ascii="Times New Roman" w:hAnsi="Times New Roman" w:cs="Times New Roman" w:eastAsia="Times New Roman"/>
          <w:color w:val="auto"/>
          <w:spacing w:val="0"/>
          <w:position w:val="0"/>
          <w:sz w:val="28"/>
          <w:shd w:fill="auto" w:val="clear"/>
        </w:rPr>
        <w:t xml:space="preserve">ì và cải tiến Hệ thống quản lý chất l</w:t>
      </w:r>
      <w:r>
        <w:rPr>
          <w:rFonts w:ascii="Times New Roman" w:hAnsi="Times New Roman" w:cs="Times New Roman" w:eastAsia="Times New Roman"/>
          <w:color w:val="auto"/>
          <w:spacing w:val="0"/>
          <w:position w:val="0"/>
          <w:sz w:val="28"/>
          <w:shd w:fill="auto" w:val="clear"/>
        </w:rPr>
        <w:t xml:space="preserve">ượng theo Tiêu chuẩn quốc gia TCVN ISO 9001:2008 tại các cơ quan hành chính nhà nước trên địa bàn tỉnh năm 2017, cụ thể như sau:</w:t>
      </w:r>
    </w:p>
    <w:p>
      <w:pPr>
        <w:spacing w:before="120" w:after="0" w:line="288"/>
        <w:ind w:right="0" w:left="0" w:firstLine="72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 MỤC </w:t>
      </w:r>
      <w:r>
        <w:rPr>
          <w:rFonts w:ascii="Times New Roman" w:hAnsi="Times New Roman" w:cs="Times New Roman" w:eastAsia="Times New Roman"/>
          <w:b/>
          <w:color w:val="auto"/>
          <w:spacing w:val="0"/>
          <w:position w:val="0"/>
          <w:sz w:val="28"/>
          <w:shd w:fill="auto" w:val="clear"/>
        </w:rPr>
        <w:t xml:space="preserve">ĐÍCH, Y</w:t>
      </w:r>
      <w:r>
        <w:rPr>
          <w:rFonts w:ascii="Times New Roman" w:hAnsi="Times New Roman" w:cs="Times New Roman" w:eastAsia="Times New Roman"/>
          <w:b/>
          <w:color w:val="auto"/>
          <w:spacing w:val="0"/>
          <w:position w:val="0"/>
          <w:sz w:val="28"/>
          <w:shd w:fill="auto" w:val="clear"/>
        </w:rPr>
        <w:t xml:space="preserve">ÊU CẦU</w:t>
      </w:r>
    </w:p>
    <w:p>
      <w:pPr>
        <w:spacing w:before="120" w:after="0" w:line="288"/>
        <w:ind w:right="0" w:left="0" w:firstLine="72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1. Mục </w:t>
      </w:r>
      <w:r>
        <w:rPr>
          <w:rFonts w:ascii="Times New Roman" w:hAnsi="Times New Roman" w:cs="Times New Roman" w:eastAsia="Times New Roman"/>
          <w:b/>
          <w:color w:val="auto"/>
          <w:spacing w:val="0"/>
          <w:position w:val="0"/>
          <w:sz w:val="28"/>
          <w:shd w:fill="auto" w:val="clear"/>
        </w:rPr>
        <w:t xml:space="preserve">đích</w:t>
      </w:r>
    </w:p>
    <w:p>
      <w:pPr>
        <w:spacing w:before="120" w:after="0" w:line="288"/>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Đảm bảo việc thực hiện xây dựng, áp dụng, duy tr</w:t>
      </w:r>
      <w:r>
        <w:rPr>
          <w:rFonts w:ascii="Times New Roman" w:hAnsi="Times New Roman" w:cs="Times New Roman" w:eastAsia="Times New Roman"/>
          <w:color w:val="auto"/>
          <w:spacing w:val="0"/>
          <w:position w:val="0"/>
          <w:sz w:val="28"/>
          <w:shd w:fill="auto" w:val="clear"/>
        </w:rPr>
        <w:t xml:space="preserve">ì và cải tiến Hệ thống quản lý chất l</w:t>
      </w:r>
      <w:r>
        <w:rPr>
          <w:rFonts w:ascii="Times New Roman" w:hAnsi="Times New Roman" w:cs="Times New Roman" w:eastAsia="Times New Roman"/>
          <w:color w:val="auto"/>
          <w:spacing w:val="0"/>
          <w:position w:val="0"/>
          <w:sz w:val="28"/>
          <w:shd w:fill="auto" w:val="clear"/>
        </w:rPr>
        <w:t xml:space="preserve">ượng (HTQLCL) theo Tiêu chuẩn quốc gia TCVN ISO 9001:2008 tại các cơ quan hành chính nhà nước của tỉnh theo đúng các quy định, góp phần nâng cao chất lượng và hiệu quả của công tác quản l</w:t>
      </w:r>
      <w:r>
        <w:rPr>
          <w:rFonts w:ascii="Times New Roman" w:hAnsi="Times New Roman" w:cs="Times New Roman" w:eastAsia="Times New Roman"/>
          <w:color w:val="auto"/>
          <w:spacing w:val="0"/>
          <w:position w:val="0"/>
          <w:sz w:val="28"/>
          <w:shd w:fill="auto" w:val="clear"/>
        </w:rPr>
        <w:t xml:space="preserve">ý nhà n</w:t>
      </w:r>
      <w:r>
        <w:rPr>
          <w:rFonts w:ascii="Times New Roman" w:hAnsi="Times New Roman" w:cs="Times New Roman" w:eastAsia="Times New Roman"/>
          <w:color w:val="auto"/>
          <w:spacing w:val="0"/>
          <w:position w:val="0"/>
          <w:sz w:val="28"/>
          <w:shd w:fill="auto" w:val="clear"/>
        </w:rPr>
        <w:t xml:space="preserve">ước và cung cấp dịch vụ công, đáp ứng yêu cầu cải cách hành chính và nâng cao chỉ số cải cách hành chính.</w:t>
      </w:r>
    </w:p>
    <w:p>
      <w:pPr>
        <w:spacing w:before="120" w:after="0" w:line="288"/>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Phát hiện và xử lý kịp thời những vấn </w:t>
      </w:r>
      <w:r>
        <w:rPr>
          <w:rFonts w:ascii="Times New Roman" w:hAnsi="Times New Roman" w:cs="Times New Roman" w:eastAsia="Times New Roman"/>
          <w:color w:val="auto"/>
          <w:spacing w:val="0"/>
          <w:position w:val="0"/>
          <w:sz w:val="28"/>
          <w:shd w:fill="auto" w:val="clear"/>
        </w:rPr>
        <w:t xml:space="preserve">đề vướng mắc, những bất cập trong quá tr</w:t>
      </w:r>
      <w:r>
        <w:rPr>
          <w:rFonts w:ascii="Times New Roman" w:hAnsi="Times New Roman" w:cs="Times New Roman" w:eastAsia="Times New Roman"/>
          <w:color w:val="auto"/>
          <w:spacing w:val="0"/>
          <w:position w:val="0"/>
          <w:sz w:val="28"/>
          <w:shd w:fill="auto" w:val="clear"/>
        </w:rPr>
        <w:t xml:space="preserve">ình thực thực hiện xây dựng và áp dụng HTQLCL.</w:t>
      </w:r>
    </w:p>
    <w:p>
      <w:pPr>
        <w:spacing w:before="120" w:after="0" w:line="288"/>
        <w:ind w:right="0" w:left="0" w:firstLine="72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 Yêu cầu</w:t>
      </w:r>
    </w:p>
    <w:p>
      <w:pPr>
        <w:spacing w:before="120" w:after="0" w:line="288"/>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Thực hiện kiểm tra </w:t>
      </w:r>
      <w:r>
        <w:rPr>
          <w:rFonts w:ascii="Times New Roman" w:hAnsi="Times New Roman" w:cs="Times New Roman" w:eastAsia="Times New Roman"/>
          <w:color w:val="auto"/>
          <w:spacing w:val="0"/>
          <w:position w:val="0"/>
          <w:sz w:val="28"/>
          <w:shd w:fill="auto" w:val="clear"/>
        </w:rPr>
        <w:t xml:space="preserve">đảm bảo tính khách quan, khoa học v</w:t>
      </w:r>
      <w:r>
        <w:rPr>
          <w:rFonts w:ascii="Times New Roman" w:hAnsi="Times New Roman" w:cs="Times New Roman" w:eastAsia="Times New Roman"/>
          <w:color w:val="auto"/>
          <w:spacing w:val="0"/>
          <w:position w:val="0"/>
          <w:sz w:val="28"/>
          <w:shd w:fill="auto" w:val="clear"/>
        </w:rPr>
        <w:t xml:space="preserve">à hiệu quả nhằm </w:t>
      </w:r>
      <w:r>
        <w:rPr>
          <w:rFonts w:ascii="Times New Roman" w:hAnsi="Times New Roman" w:cs="Times New Roman" w:eastAsia="Times New Roman"/>
          <w:color w:val="auto"/>
          <w:spacing w:val="0"/>
          <w:position w:val="0"/>
          <w:sz w:val="28"/>
          <w:shd w:fill="auto" w:val="clear"/>
        </w:rPr>
        <w:t xml:space="preserve">đánh giá, phản ánh đúng thực tế về việc áp dụng, duy tr</w:t>
      </w:r>
      <w:r>
        <w:rPr>
          <w:rFonts w:ascii="Times New Roman" w:hAnsi="Times New Roman" w:cs="Times New Roman" w:eastAsia="Times New Roman"/>
          <w:color w:val="auto"/>
          <w:spacing w:val="0"/>
          <w:position w:val="0"/>
          <w:sz w:val="28"/>
          <w:shd w:fill="auto" w:val="clear"/>
        </w:rPr>
        <w:t xml:space="preserve">ì và cải tiến HTQLCL tại các c</w:t>
      </w:r>
      <w:r>
        <w:rPr>
          <w:rFonts w:ascii="Times New Roman" w:hAnsi="Times New Roman" w:cs="Times New Roman" w:eastAsia="Times New Roman"/>
          <w:color w:val="auto"/>
          <w:spacing w:val="0"/>
          <w:position w:val="0"/>
          <w:sz w:val="28"/>
          <w:shd w:fill="auto" w:val="clear"/>
        </w:rPr>
        <w:t xml:space="preserve">ơ quan đơn vị. </w:t>
      </w:r>
    </w:p>
    <w:p>
      <w:pPr>
        <w:spacing w:before="120" w:after="0" w:line="288"/>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Qua kiểm tra rút ra </w:t>
      </w:r>
      <w:r>
        <w:rPr>
          <w:rFonts w:ascii="Times New Roman" w:hAnsi="Times New Roman" w:cs="Times New Roman" w:eastAsia="Times New Roman"/>
          <w:color w:val="auto"/>
          <w:spacing w:val="0"/>
          <w:position w:val="0"/>
          <w:sz w:val="28"/>
          <w:shd w:fill="auto" w:val="clear"/>
        </w:rPr>
        <w:t xml:space="preserve">được những vấn đề cần quan tâm trong công tác chỉ đạo, điều h</w:t>
      </w:r>
      <w:r>
        <w:rPr>
          <w:rFonts w:ascii="Times New Roman" w:hAnsi="Times New Roman" w:cs="Times New Roman" w:eastAsia="Times New Roman"/>
          <w:color w:val="auto"/>
          <w:spacing w:val="0"/>
          <w:position w:val="0"/>
          <w:sz w:val="28"/>
          <w:shd w:fill="auto" w:val="clear"/>
        </w:rPr>
        <w:t xml:space="preserve">ành quá trình áp dụng, duy trì HTQLCL và những kiến nghị, </w:t>
      </w:r>
      <w:r>
        <w:rPr>
          <w:rFonts w:ascii="Times New Roman" w:hAnsi="Times New Roman" w:cs="Times New Roman" w:eastAsia="Times New Roman"/>
          <w:color w:val="auto"/>
          <w:spacing w:val="0"/>
          <w:position w:val="0"/>
          <w:sz w:val="28"/>
          <w:shd w:fill="auto" w:val="clear"/>
        </w:rPr>
        <w:t xml:space="preserve">đề xuất nhằm nâng cao tính hiệu lực, hiệu quả của việc áp dụng HTQLCL.</w:t>
      </w:r>
    </w:p>
    <w:p>
      <w:pPr>
        <w:spacing w:before="120" w:after="0" w:line="281"/>
        <w:ind w:right="0" w:left="0" w:firstLine="72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II. NỘI DUNG KIỂM TRA</w:t>
      </w:r>
    </w:p>
    <w:p>
      <w:pPr>
        <w:spacing w:before="120" w:after="0" w:line="281"/>
        <w:ind w:right="0" w:left="0" w:firstLine="72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2.1. Kiểm tra việc xây dựng, áp dụng, duy trì và cải tiến HTQLCL theo yêu cầu của Tiêu chuẩn quốc gia TCVN ISO 9001:2008</w:t>
      </w:r>
    </w:p>
    <w:p>
      <w:pPr>
        <w:spacing w:before="120" w:after="0" w:line="281"/>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Phạm vi áp dụng HTQLCL bao gồm toàn bộ hoạt </w:t>
      </w:r>
      <w:r>
        <w:rPr>
          <w:rFonts w:ascii="Times New Roman" w:hAnsi="Times New Roman" w:cs="Times New Roman" w:eastAsia="Times New Roman"/>
          <w:color w:val="auto"/>
          <w:spacing w:val="0"/>
          <w:position w:val="0"/>
          <w:sz w:val="28"/>
          <w:shd w:fill="auto" w:val="clear"/>
        </w:rPr>
        <w:t xml:space="preserve">động li</w:t>
      </w:r>
      <w:r>
        <w:rPr>
          <w:rFonts w:ascii="Times New Roman" w:hAnsi="Times New Roman" w:cs="Times New Roman" w:eastAsia="Times New Roman"/>
          <w:color w:val="auto"/>
          <w:spacing w:val="0"/>
          <w:position w:val="0"/>
          <w:sz w:val="28"/>
          <w:shd w:fill="auto" w:val="clear"/>
        </w:rPr>
        <w:t xml:space="preserve">ên quan </w:t>
      </w:r>
      <w:r>
        <w:rPr>
          <w:rFonts w:ascii="Times New Roman" w:hAnsi="Times New Roman" w:cs="Times New Roman" w:eastAsia="Times New Roman"/>
          <w:color w:val="auto"/>
          <w:spacing w:val="0"/>
          <w:position w:val="0"/>
          <w:sz w:val="28"/>
          <w:shd w:fill="auto" w:val="clear"/>
        </w:rPr>
        <w:t xml:space="preserve">đến thực hiện thủ tục h</w:t>
      </w:r>
      <w:r>
        <w:rPr>
          <w:rFonts w:ascii="Times New Roman" w:hAnsi="Times New Roman" w:cs="Times New Roman" w:eastAsia="Times New Roman"/>
          <w:color w:val="auto"/>
          <w:spacing w:val="0"/>
          <w:position w:val="0"/>
          <w:sz w:val="28"/>
          <w:shd w:fill="auto" w:val="clear"/>
        </w:rPr>
        <w:t xml:space="preserve">ành chính cho tổ chức, cá nhân thuộc thẩm quyền giải quyết của c</w:t>
      </w:r>
      <w:r>
        <w:rPr>
          <w:rFonts w:ascii="Times New Roman" w:hAnsi="Times New Roman" w:cs="Times New Roman" w:eastAsia="Times New Roman"/>
          <w:color w:val="auto"/>
          <w:spacing w:val="0"/>
          <w:position w:val="0"/>
          <w:sz w:val="28"/>
          <w:shd w:fill="auto" w:val="clear"/>
        </w:rPr>
        <w:t xml:space="preserve">ơ quan;</w:t>
      </w:r>
    </w:p>
    <w:p>
      <w:pPr>
        <w:spacing w:before="120" w:after="0" w:line="281"/>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 Hoạt </w:t>
      </w:r>
      <w:r>
        <w:rPr>
          <w:rFonts w:ascii="Times New Roman" w:hAnsi="Times New Roman" w:cs="Times New Roman" w:eastAsia="Times New Roman"/>
          <w:color w:val="auto"/>
          <w:spacing w:val="0"/>
          <w:position w:val="0"/>
          <w:sz w:val="28"/>
          <w:shd w:fill="auto" w:val="clear"/>
        </w:rPr>
        <w:t xml:space="preserve">động phổ biến, hướng dẫn áp dụng hệ thống t</w:t>
      </w:r>
      <w:r>
        <w:rPr>
          <w:rFonts w:ascii="Times New Roman" w:hAnsi="Times New Roman" w:cs="Times New Roman" w:eastAsia="Times New Roman"/>
          <w:color w:val="auto"/>
          <w:spacing w:val="0"/>
          <w:position w:val="0"/>
          <w:sz w:val="28"/>
          <w:shd w:fill="auto" w:val="clear"/>
        </w:rPr>
        <w:t xml:space="preserve">ài liệu, quy trình giải quyết công việc cho toàn bộ cán bộ, công chức trong phạm vi xây dựng và áp dụng Hệ thống quản lý chất l</w:t>
      </w:r>
      <w:r>
        <w:rPr>
          <w:rFonts w:ascii="Times New Roman" w:hAnsi="Times New Roman" w:cs="Times New Roman" w:eastAsia="Times New Roman"/>
          <w:color w:val="auto"/>
          <w:spacing w:val="0"/>
          <w:position w:val="0"/>
          <w:sz w:val="28"/>
          <w:shd w:fill="auto" w:val="clear"/>
        </w:rPr>
        <w:t xml:space="preserve">ượng;</w:t>
      </w:r>
    </w:p>
    <w:p>
      <w:pPr>
        <w:spacing w:before="120" w:after="0" w:line="281"/>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 Sự tuân thủ của c</w:t>
      </w:r>
      <w:r>
        <w:rPr>
          <w:rFonts w:ascii="Times New Roman" w:hAnsi="Times New Roman" w:cs="Times New Roman" w:eastAsia="Times New Roman"/>
          <w:color w:val="auto"/>
          <w:spacing w:val="0"/>
          <w:position w:val="0"/>
          <w:sz w:val="28"/>
          <w:shd w:fill="auto" w:val="clear"/>
        </w:rPr>
        <w:t xml:space="preserve">ơ quan đối với tất cả các yêu cầu của Tiêu chuẩn quốc gia TCVN ISO 9001:2008, chính sách, mục tiêu, quy tr</w:t>
      </w:r>
      <w:r>
        <w:rPr>
          <w:rFonts w:ascii="Times New Roman" w:hAnsi="Times New Roman" w:cs="Times New Roman" w:eastAsia="Times New Roman"/>
          <w:color w:val="auto"/>
          <w:spacing w:val="0"/>
          <w:position w:val="0"/>
          <w:sz w:val="28"/>
          <w:shd w:fill="auto" w:val="clear"/>
        </w:rPr>
        <w:t xml:space="preserve">ình, thủ tục, các quy </w:t>
      </w:r>
      <w:r>
        <w:rPr>
          <w:rFonts w:ascii="Times New Roman" w:hAnsi="Times New Roman" w:cs="Times New Roman" w:eastAsia="Times New Roman"/>
          <w:color w:val="auto"/>
          <w:spacing w:val="0"/>
          <w:position w:val="0"/>
          <w:sz w:val="28"/>
          <w:shd w:fill="auto" w:val="clear"/>
        </w:rPr>
        <w:t xml:space="preserve">định có li</w:t>
      </w:r>
      <w:r>
        <w:rPr>
          <w:rFonts w:ascii="Times New Roman" w:hAnsi="Times New Roman" w:cs="Times New Roman" w:eastAsia="Times New Roman"/>
          <w:color w:val="auto"/>
          <w:spacing w:val="0"/>
          <w:position w:val="0"/>
          <w:sz w:val="28"/>
          <w:shd w:fill="auto" w:val="clear"/>
        </w:rPr>
        <w:t xml:space="preserve">ên quan khác và các yêu cầu pháp luật liên quan;</w:t>
      </w:r>
    </w:p>
    <w:p>
      <w:pPr>
        <w:spacing w:before="120" w:after="0" w:line="281"/>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 Việc thực hiện các quá trình giải quyết công việc và các quá trình </w:t>
      </w:r>
      <w:r>
        <w:rPr>
          <w:rFonts w:ascii="Times New Roman" w:hAnsi="Times New Roman" w:cs="Times New Roman" w:eastAsia="Times New Roman"/>
          <w:color w:val="auto"/>
          <w:spacing w:val="0"/>
          <w:position w:val="0"/>
          <w:sz w:val="28"/>
          <w:shd w:fill="auto" w:val="clear"/>
        </w:rPr>
        <w:t xml:space="preserve">được xác định trong Hệ thống quản lý chất lượng;</w:t>
      </w:r>
    </w:p>
    <w:p>
      <w:pPr>
        <w:spacing w:before="120" w:after="0" w:line="281"/>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đ) Hoạt động xem xét của l</w:t>
      </w:r>
      <w:r>
        <w:rPr>
          <w:rFonts w:ascii="Times New Roman" w:hAnsi="Times New Roman" w:cs="Times New Roman" w:eastAsia="Times New Roman"/>
          <w:color w:val="auto"/>
          <w:spacing w:val="0"/>
          <w:position w:val="0"/>
          <w:sz w:val="28"/>
          <w:shd w:fill="auto" w:val="clear"/>
        </w:rPr>
        <w:t xml:space="preserve">ãnh </w:t>
      </w:r>
      <w:r>
        <w:rPr>
          <w:rFonts w:ascii="Times New Roman" w:hAnsi="Times New Roman" w:cs="Times New Roman" w:eastAsia="Times New Roman"/>
          <w:color w:val="auto"/>
          <w:spacing w:val="0"/>
          <w:position w:val="0"/>
          <w:sz w:val="28"/>
          <w:shd w:fill="auto" w:val="clear"/>
        </w:rPr>
        <w:t xml:space="preserve">đạo v</w:t>
      </w:r>
      <w:r>
        <w:rPr>
          <w:rFonts w:ascii="Times New Roman" w:hAnsi="Times New Roman" w:cs="Times New Roman" w:eastAsia="Times New Roman"/>
          <w:color w:val="auto"/>
          <w:spacing w:val="0"/>
          <w:position w:val="0"/>
          <w:sz w:val="28"/>
          <w:shd w:fill="auto" w:val="clear"/>
        </w:rPr>
        <w:t xml:space="preserve">à hoạt </w:t>
      </w:r>
      <w:r>
        <w:rPr>
          <w:rFonts w:ascii="Times New Roman" w:hAnsi="Times New Roman" w:cs="Times New Roman" w:eastAsia="Times New Roman"/>
          <w:color w:val="auto"/>
          <w:spacing w:val="0"/>
          <w:position w:val="0"/>
          <w:sz w:val="28"/>
          <w:shd w:fill="auto" w:val="clear"/>
        </w:rPr>
        <w:t xml:space="preserve">động đánh giá nội bộ, thực hiện h</w:t>
      </w:r>
      <w:r>
        <w:rPr>
          <w:rFonts w:ascii="Times New Roman" w:hAnsi="Times New Roman" w:cs="Times New Roman" w:eastAsia="Times New Roman"/>
          <w:color w:val="auto"/>
          <w:spacing w:val="0"/>
          <w:position w:val="0"/>
          <w:sz w:val="28"/>
          <w:shd w:fill="auto" w:val="clear"/>
        </w:rPr>
        <w:t xml:space="preserve">ành </w:t>
      </w:r>
      <w:r>
        <w:rPr>
          <w:rFonts w:ascii="Times New Roman" w:hAnsi="Times New Roman" w:cs="Times New Roman" w:eastAsia="Times New Roman"/>
          <w:color w:val="auto"/>
          <w:spacing w:val="0"/>
          <w:position w:val="0"/>
          <w:sz w:val="28"/>
          <w:shd w:fill="auto" w:val="clear"/>
        </w:rPr>
        <w:t xml:space="preserve">động khắc phục các điểm không ph</w:t>
      </w:r>
      <w:r>
        <w:rPr>
          <w:rFonts w:ascii="Times New Roman" w:hAnsi="Times New Roman" w:cs="Times New Roman" w:eastAsia="Times New Roman"/>
          <w:color w:val="auto"/>
          <w:spacing w:val="0"/>
          <w:position w:val="0"/>
          <w:sz w:val="28"/>
          <w:shd w:fill="auto" w:val="clear"/>
        </w:rPr>
        <w:t xml:space="preserve">ù hợp;</w:t>
      </w:r>
    </w:p>
    <w:p>
      <w:pPr>
        <w:spacing w:before="120" w:after="0" w:line="281"/>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 Hoạt </w:t>
      </w:r>
      <w:r>
        <w:rPr>
          <w:rFonts w:ascii="Times New Roman" w:hAnsi="Times New Roman" w:cs="Times New Roman" w:eastAsia="Times New Roman"/>
          <w:color w:val="auto"/>
          <w:spacing w:val="0"/>
          <w:position w:val="0"/>
          <w:sz w:val="28"/>
          <w:shd w:fill="auto" w:val="clear"/>
        </w:rPr>
        <w:t xml:space="preserve">động xử lý các khiếu nại li</w:t>
      </w:r>
      <w:r>
        <w:rPr>
          <w:rFonts w:ascii="Times New Roman" w:hAnsi="Times New Roman" w:cs="Times New Roman" w:eastAsia="Times New Roman"/>
          <w:color w:val="auto"/>
          <w:spacing w:val="0"/>
          <w:position w:val="0"/>
          <w:sz w:val="28"/>
          <w:shd w:fill="auto" w:val="clear"/>
        </w:rPr>
        <w:t xml:space="preserve">ên quan </w:t>
      </w:r>
      <w:r>
        <w:rPr>
          <w:rFonts w:ascii="Times New Roman" w:hAnsi="Times New Roman" w:cs="Times New Roman" w:eastAsia="Times New Roman"/>
          <w:color w:val="auto"/>
          <w:spacing w:val="0"/>
          <w:position w:val="0"/>
          <w:sz w:val="28"/>
          <w:shd w:fill="auto" w:val="clear"/>
        </w:rPr>
        <w:t xml:space="preserve">đến lĩnh vực áp dụng Hệ thống quản lý chất lượng (nếu có);</w:t>
      </w:r>
    </w:p>
    <w:p>
      <w:pPr>
        <w:spacing w:before="120" w:after="0" w:line="281"/>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g) Hoạt </w:t>
      </w:r>
      <w:r>
        <w:rPr>
          <w:rFonts w:ascii="Times New Roman" w:hAnsi="Times New Roman" w:cs="Times New Roman" w:eastAsia="Times New Roman"/>
          <w:color w:val="auto"/>
          <w:spacing w:val="0"/>
          <w:position w:val="0"/>
          <w:sz w:val="28"/>
          <w:shd w:fill="auto" w:val="clear"/>
        </w:rPr>
        <w:t xml:space="preserve">động cải tiến trong Hệ thống quản lý chất lượng.</w:t>
      </w:r>
    </w:p>
    <w:p>
      <w:pPr>
        <w:spacing w:before="120" w:after="0" w:line="281"/>
        <w:ind w:right="0" w:left="0" w:firstLine="72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2.2. Kiểm tra việc tuân thủ theo các quy </w:t>
      </w:r>
      <w:r>
        <w:rPr>
          <w:rFonts w:ascii="Times New Roman" w:hAnsi="Times New Roman" w:cs="Times New Roman" w:eastAsia="Times New Roman"/>
          <w:b/>
          <w:color w:val="auto"/>
          <w:spacing w:val="0"/>
          <w:position w:val="0"/>
          <w:sz w:val="28"/>
          <w:shd w:fill="auto" w:val="clear"/>
        </w:rPr>
        <w:t xml:space="preserve">định tại Quyết định số 19/2014/QĐ-TTg</w:t>
      </w:r>
    </w:p>
    <w:p>
      <w:pPr>
        <w:spacing w:before="120" w:after="0" w:line="281"/>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Việc bảo </w:t>
      </w:r>
      <w:r>
        <w:rPr>
          <w:rFonts w:ascii="Times New Roman" w:hAnsi="Times New Roman" w:cs="Times New Roman" w:eastAsia="Times New Roman"/>
          <w:color w:val="auto"/>
          <w:spacing w:val="0"/>
          <w:position w:val="0"/>
          <w:sz w:val="28"/>
          <w:shd w:fill="auto" w:val="clear"/>
        </w:rPr>
        <w:t xml:space="preserve">đảm sự tham gia của L</w:t>
      </w:r>
      <w:r>
        <w:rPr>
          <w:rFonts w:ascii="Times New Roman" w:hAnsi="Times New Roman" w:cs="Times New Roman" w:eastAsia="Times New Roman"/>
          <w:color w:val="auto"/>
          <w:spacing w:val="0"/>
          <w:position w:val="0"/>
          <w:sz w:val="28"/>
          <w:shd w:fill="auto" w:val="clear"/>
        </w:rPr>
        <w:t xml:space="preserve">ãnh </w:t>
      </w:r>
      <w:r>
        <w:rPr>
          <w:rFonts w:ascii="Times New Roman" w:hAnsi="Times New Roman" w:cs="Times New Roman" w:eastAsia="Times New Roman"/>
          <w:color w:val="auto"/>
          <w:spacing w:val="0"/>
          <w:position w:val="0"/>
          <w:sz w:val="28"/>
          <w:shd w:fill="auto" w:val="clear"/>
        </w:rPr>
        <w:t xml:space="preserve">đạo, các đơn vị v</w:t>
      </w:r>
      <w:r>
        <w:rPr>
          <w:rFonts w:ascii="Times New Roman" w:hAnsi="Times New Roman" w:cs="Times New Roman" w:eastAsia="Times New Roman"/>
          <w:color w:val="auto"/>
          <w:spacing w:val="0"/>
          <w:position w:val="0"/>
          <w:sz w:val="28"/>
          <w:shd w:fill="auto" w:val="clear"/>
        </w:rPr>
        <w:t xml:space="preserve">à cá nhân có liên quan trong quá trình xây dựng và áp dụng Hệ thống quản lý chất l</w:t>
      </w:r>
      <w:r>
        <w:rPr>
          <w:rFonts w:ascii="Times New Roman" w:hAnsi="Times New Roman" w:cs="Times New Roman" w:eastAsia="Times New Roman"/>
          <w:color w:val="auto"/>
          <w:spacing w:val="0"/>
          <w:position w:val="0"/>
          <w:sz w:val="28"/>
          <w:shd w:fill="auto" w:val="clear"/>
        </w:rPr>
        <w:t xml:space="preserve">ượng;</w:t>
      </w:r>
    </w:p>
    <w:p>
      <w:pPr>
        <w:spacing w:before="120" w:after="0" w:line="281"/>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 Việc ng</w:t>
      </w:r>
      <w:r>
        <w:rPr>
          <w:rFonts w:ascii="Times New Roman" w:hAnsi="Times New Roman" w:cs="Times New Roman" w:eastAsia="Times New Roman"/>
          <w:color w:val="auto"/>
          <w:spacing w:val="0"/>
          <w:position w:val="0"/>
          <w:sz w:val="28"/>
          <w:shd w:fill="auto" w:val="clear"/>
        </w:rPr>
        <w:t xml:space="preserve">ười đứng đầu cơ quan xác nhận hiệu lực của Hệ thống quản l</w:t>
      </w:r>
      <w:r>
        <w:rPr>
          <w:rFonts w:ascii="Times New Roman" w:hAnsi="Times New Roman" w:cs="Times New Roman" w:eastAsia="Times New Roman"/>
          <w:color w:val="auto"/>
          <w:spacing w:val="0"/>
          <w:position w:val="0"/>
          <w:sz w:val="28"/>
          <w:shd w:fill="auto" w:val="clear"/>
        </w:rPr>
        <w:t xml:space="preserve">ý chất l</w:t>
      </w:r>
      <w:r>
        <w:rPr>
          <w:rFonts w:ascii="Times New Roman" w:hAnsi="Times New Roman" w:cs="Times New Roman" w:eastAsia="Times New Roman"/>
          <w:color w:val="auto"/>
          <w:spacing w:val="0"/>
          <w:position w:val="0"/>
          <w:sz w:val="28"/>
          <w:shd w:fill="auto" w:val="clear"/>
        </w:rPr>
        <w:t xml:space="preserve">ượng;</w:t>
      </w:r>
    </w:p>
    <w:p>
      <w:pPr>
        <w:spacing w:before="120" w:after="0" w:line="281"/>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 Việc công bố Hệ thống quản lý chất l</w:t>
      </w:r>
      <w:r>
        <w:rPr>
          <w:rFonts w:ascii="Times New Roman" w:hAnsi="Times New Roman" w:cs="Times New Roman" w:eastAsia="Times New Roman"/>
          <w:color w:val="auto"/>
          <w:spacing w:val="0"/>
          <w:position w:val="0"/>
          <w:sz w:val="28"/>
          <w:shd w:fill="auto" w:val="clear"/>
        </w:rPr>
        <w:t xml:space="preserve">ượng phù hợp Tiêu chuẩn quốc gia TCVN ISO 9001:2008 và thông báo bằng văn bản đến đơn vị chủ tr</w:t>
      </w:r>
      <w:r>
        <w:rPr>
          <w:rFonts w:ascii="Times New Roman" w:hAnsi="Times New Roman" w:cs="Times New Roman" w:eastAsia="Times New Roman"/>
          <w:color w:val="auto"/>
          <w:spacing w:val="0"/>
          <w:position w:val="0"/>
          <w:sz w:val="28"/>
          <w:shd w:fill="auto" w:val="clear"/>
        </w:rPr>
        <w:t xml:space="preserve">ì </w:t>
      </w:r>
      <w:r>
        <w:rPr>
          <w:rFonts w:ascii="Times New Roman" w:hAnsi="Times New Roman" w:cs="Times New Roman" w:eastAsia="Times New Roman"/>
          <w:color w:val="auto"/>
          <w:spacing w:val="0"/>
          <w:position w:val="0"/>
          <w:sz w:val="28"/>
          <w:shd w:fill="auto" w:val="clear"/>
        </w:rPr>
        <w:t xml:space="preserve">để theo d</w:t>
      </w:r>
      <w:r>
        <w:rPr>
          <w:rFonts w:ascii="Times New Roman" w:hAnsi="Times New Roman" w:cs="Times New Roman" w:eastAsia="Times New Roman"/>
          <w:color w:val="auto"/>
          <w:spacing w:val="0"/>
          <w:position w:val="0"/>
          <w:sz w:val="28"/>
          <w:shd w:fill="auto" w:val="clear"/>
        </w:rPr>
        <w:t xml:space="preserve">õi, tổng hợp; niêm yết tại trụ sở c</w:t>
      </w:r>
      <w:r>
        <w:rPr>
          <w:rFonts w:ascii="Times New Roman" w:hAnsi="Times New Roman" w:cs="Times New Roman" w:eastAsia="Times New Roman"/>
          <w:color w:val="auto"/>
          <w:spacing w:val="0"/>
          <w:position w:val="0"/>
          <w:sz w:val="28"/>
          <w:shd w:fill="auto" w:val="clear"/>
        </w:rPr>
        <w:t xml:space="preserve">ơ quan và đăng tải trên trang thông tin điện tử của cơ quan (nếu có);</w:t>
      </w:r>
    </w:p>
    <w:p>
      <w:pPr>
        <w:spacing w:before="120" w:after="0" w:line="281"/>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 Việc cập nhật các thay </w:t>
      </w:r>
      <w:r>
        <w:rPr>
          <w:rFonts w:ascii="Times New Roman" w:hAnsi="Times New Roman" w:cs="Times New Roman" w:eastAsia="Times New Roman"/>
          <w:color w:val="auto"/>
          <w:spacing w:val="0"/>
          <w:position w:val="0"/>
          <w:sz w:val="28"/>
          <w:shd w:fill="auto" w:val="clear"/>
        </w:rPr>
        <w:t xml:space="preserve">đổi của văn bản quy phạm pháp luật li</w:t>
      </w:r>
      <w:r>
        <w:rPr>
          <w:rFonts w:ascii="Times New Roman" w:hAnsi="Times New Roman" w:cs="Times New Roman" w:eastAsia="Times New Roman"/>
          <w:color w:val="auto"/>
          <w:spacing w:val="0"/>
          <w:position w:val="0"/>
          <w:sz w:val="28"/>
          <w:shd w:fill="auto" w:val="clear"/>
        </w:rPr>
        <w:t xml:space="preserve">ên quan </w:t>
      </w:r>
      <w:r>
        <w:rPr>
          <w:rFonts w:ascii="Times New Roman" w:hAnsi="Times New Roman" w:cs="Times New Roman" w:eastAsia="Times New Roman"/>
          <w:color w:val="auto"/>
          <w:spacing w:val="0"/>
          <w:position w:val="0"/>
          <w:sz w:val="28"/>
          <w:shd w:fill="auto" w:val="clear"/>
        </w:rPr>
        <w:t xml:space="preserve">đến hoạt động xử lý công việc v</w:t>
      </w:r>
      <w:r>
        <w:rPr>
          <w:rFonts w:ascii="Times New Roman" w:hAnsi="Times New Roman" w:cs="Times New Roman" w:eastAsia="Times New Roman"/>
          <w:color w:val="auto"/>
          <w:spacing w:val="0"/>
          <w:position w:val="0"/>
          <w:sz w:val="28"/>
          <w:shd w:fill="auto" w:val="clear"/>
        </w:rPr>
        <w:t xml:space="preserve">ào Hệ thống quản lý chất l</w:t>
      </w:r>
      <w:r>
        <w:rPr>
          <w:rFonts w:ascii="Times New Roman" w:hAnsi="Times New Roman" w:cs="Times New Roman" w:eastAsia="Times New Roman"/>
          <w:color w:val="auto"/>
          <w:spacing w:val="0"/>
          <w:position w:val="0"/>
          <w:sz w:val="28"/>
          <w:shd w:fill="auto" w:val="clear"/>
        </w:rPr>
        <w:t xml:space="preserve">ượng;</w:t>
      </w:r>
    </w:p>
    <w:p>
      <w:pPr>
        <w:spacing w:before="120" w:after="0" w:line="281"/>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đ) Việc công bố lại khi có sự điều chỉnh, mở rộng, thu hẹp phạm vi áp dụng Hệ thống quản lý chất lượng;</w:t>
      </w:r>
    </w:p>
    <w:p>
      <w:pPr>
        <w:spacing w:before="120" w:after="0" w:line="281"/>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e) Việc lựa chọn tổ chức t</w:t>
      </w:r>
      <w:r>
        <w:rPr>
          <w:rFonts w:ascii="Times New Roman" w:hAnsi="Times New Roman" w:cs="Times New Roman" w:eastAsia="Times New Roman"/>
          <w:color w:val="auto"/>
          <w:spacing w:val="0"/>
          <w:position w:val="0"/>
          <w:sz w:val="28"/>
          <w:shd w:fill="auto" w:val="clear"/>
        </w:rPr>
        <w:t xml:space="preserve">ư vấn, chuyên gia tư vấn độc lập (nếu có).</w:t>
      </w:r>
    </w:p>
    <w:p>
      <w:pPr>
        <w:spacing w:before="100" w:after="0" w:line="276"/>
        <w:ind w:right="0" w:left="0" w:firstLine="72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III. HÌNH THỨC KIỂM TRA</w:t>
      </w:r>
    </w:p>
    <w:p>
      <w:pPr>
        <w:spacing w:before="100" w:after="0" w:line="276"/>
        <w:ind w:right="0" w:left="0" w:firstLine="72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3.1. Kiểm tra qua hồ s</w:t>
      </w:r>
      <w:r>
        <w:rPr>
          <w:rFonts w:ascii="Times New Roman" w:hAnsi="Times New Roman" w:cs="Times New Roman" w:eastAsia="Times New Roman"/>
          <w:b/>
          <w:color w:val="auto"/>
          <w:spacing w:val="0"/>
          <w:position w:val="0"/>
          <w:sz w:val="28"/>
          <w:shd w:fill="auto" w:val="clear"/>
        </w:rPr>
        <w:t xml:space="preserve">ơ, báo cáo</w:t>
      </w:r>
    </w:p>
    <w:p>
      <w:pPr>
        <w:spacing w:before="100" w:after="0" w:line="276"/>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Các c</w:t>
      </w:r>
      <w:r>
        <w:rPr>
          <w:rFonts w:ascii="Times New Roman" w:hAnsi="Times New Roman" w:cs="Times New Roman" w:eastAsia="Times New Roman"/>
          <w:color w:val="auto"/>
          <w:spacing w:val="0"/>
          <w:position w:val="0"/>
          <w:sz w:val="28"/>
          <w:shd w:fill="auto" w:val="clear"/>
        </w:rPr>
        <w:t xml:space="preserve">ơ quan thuộc đối tượng phải xây dựng và áp dụng HTQLCL lập Báo cáo t</w:t>
      </w:r>
      <w:r>
        <w:rPr>
          <w:rFonts w:ascii="Times New Roman" w:hAnsi="Times New Roman" w:cs="Times New Roman" w:eastAsia="Times New Roman"/>
          <w:color w:val="auto"/>
          <w:spacing w:val="0"/>
          <w:position w:val="0"/>
          <w:sz w:val="28"/>
          <w:shd w:fill="auto" w:val="clear"/>
        </w:rPr>
        <w:t xml:space="preserve">ình hình thực hiện việc xây dựng, áp dụng, duy trì và cải tiến Hệ thống quản lý chất l</w:t>
      </w:r>
      <w:r>
        <w:rPr>
          <w:rFonts w:ascii="Times New Roman" w:hAnsi="Times New Roman" w:cs="Times New Roman" w:eastAsia="Times New Roman"/>
          <w:color w:val="auto"/>
          <w:spacing w:val="0"/>
          <w:position w:val="0"/>
          <w:sz w:val="28"/>
          <w:shd w:fill="auto" w:val="clear"/>
        </w:rPr>
        <w:t xml:space="preserve">ượng theo các nội dung tại mục II của Kế hoạch này và kèm theo các tài liệu, bằng chứng liên quan (nếu có) gửi cho cơ quan kiểm tra.</w:t>
      </w:r>
    </w:p>
    <w:p>
      <w:pPr>
        <w:spacing w:before="100" w:after="0" w:line="276"/>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 C</w:t>
      </w:r>
      <w:r>
        <w:rPr>
          <w:rFonts w:ascii="Times New Roman" w:hAnsi="Times New Roman" w:cs="Times New Roman" w:eastAsia="Times New Roman"/>
          <w:color w:val="auto"/>
          <w:spacing w:val="0"/>
          <w:position w:val="0"/>
          <w:sz w:val="28"/>
          <w:shd w:fill="auto" w:val="clear"/>
        </w:rPr>
        <w:t xml:space="preserve">ăn cứ báo cáo t</w:t>
      </w:r>
      <w:r>
        <w:rPr>
          <w:rFonts w:ascii="Times New Roman" w:hAnsi="Times New Roman" w:cs="Times New Roman" w:eastAsia="Times New Roman"/>
          <w:color w:val="auto"/>
          <w:spacing w:val="0"/>
          <w:position w:val="0"/>
          <w:sz w:val="28"/>
          <w:shd w:fill="auto" w:val="clear"/>
        </w:rPr>
        <w:t xml:space="preserve">ình hình thực hiện, các bằng chứng liên quan, c</w:t>
      </w:r>
      <w:r>
        <w:rPr>
          <w:rFonts w:ascii="Times New Roman" w:hAnsi="Times New Roman" w:cs="Times New Roman" w:eastAsia="Times New Roman"/>
          <w:color w:val="auto"/>
          <w:spacing w:val="0"/>
          <w:position w:val="0"/>
          <w:sz w:val="28"/>
          <w:shd w:fill="auto" w:val="clear"/>
        </w:rPr>
        <w:t xml:space="preserve">ơ quan kiểm tra xem xét, đánh giá kết quả thực hiện, có văn bản hoặc tr</w:t>
      </w:r>
      <w:r>
        <w:rPr>
          <w:rFonts w:ascii="Times New Roman" w:hAnsi="Times New Roman" w:cs="Times New Roman" w:eastAsia="Times New Roman"/>
          <w:color w:val="auto"/>
          <w:spacing w:val="0"/>
          <w:position w:val="0"/>
          <w:sz w:val="28"/>
          <w:shd w:fill="auto" w:val="clear"/>
        </w:rPr>
        <w:t xml:space="preserve">ình UBND tỉnh có v</w:t>
      </w:r>
      <w:r>
        <w:rPr>
          <w:rFonts w:ascii="Times New Roman" w:hAnsi="Times New Roman" w:cs="Times New Roman" w:eastAsia="Times New Roman"/>
          <w:color w:val="auto"/>
          <w:spacing w:val="0"/>
          <w:position w:val="0"/>
          <w:sz w:val="28"/>
          <w:shd w:fill="auto" w:val="clear"/>
        </w:rPr>
        <w:t xml:space="preserve">ăn bản đề nghị cơ quan thực hiện hoặc khắc phục các nội dung chưa đáp ứng y</w:t>
      </w:r>
      <w:r>
        <w:rPr>
          <w:rFonts w:ascii="Times New Roman" w:hAnsi="Times New Roman" w:cs="Times New Roman" w:eastAsia="Times New Roman"/>
          <w:color w:val="auto"/>
          <w:spacing w:val="0"/>
          <w:position w:val="0"/>
          <w:sz w:val="28"/>
          <w:shd w:fill="auto" w:val="clear"/>
        </w:rPr>
        <w:t xml:space="preserve">êu cầu (nếu có) và sẽ tiến hành kiểm tra các nội dung này trong các cuộc kiểm tra tiếp theo.</w:t>
      </w:r>
    </w:p>
    <w:p>
      <w:pPr>
        <w:spacing w:before="100" w:after="0" w:line="276"/>
        <w:ind w:right="0" w:left="0" w:firstLine="72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3.2. Kiểm tra tại trụ sở c</w:t>
      </w:r>
      <w:r>
        <w:rPr>
          <w:rFonts w:ascii="Times New Roman" w:hAnsi="Times New Roman" w:cs="Times New Roman" w:eastAsia="Times New Roman"/>
          <w:b/>
          <w:color w:val="auto"/>
          <w:spacing w:val="0"/>
          <w:position w:val="0"/>
          <w:sz w:val="28"/>
          <w:shd w:fill="auto" w:val="clear"/>
        </w:rPr>
        <w:t xml:space="preserve">ơ quan</w:t>
      </w:r>
    </w:p>
    <w:p>
      <w:pPr>
        <w:spacing w:before="100" w:after="0" w:line="276"/>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C</w:t>
      </w:r>
      <w:r>
        <w:rPr>
          <w:rFonts w:ascii="Times New Roman" w:hAnsi="Times New Roman" w:cs="Times New Roman" w:eastAsia="Times New Roman"/>
          <w:color w:val="auto"/>
          <w:spacing w:val="0"/>
          <w:position w:val="0"/>
          <w:sz w:val="28"/>
          <w:shd w:fill="auto" w:val="clear"/>
        </w:rPr>
        <w:t xml:space="preserve">ơ quan chịu sự kiểm tra lập Báo cáo t</w:t>
      </w:r>
      <w:r>
        <w:rPr>
          <w:rFonts w:ascii="Times New Roman" w:hAnsi="Times New Roman" w:cs="Times New Roman" w:eastAsia="Times New Roman"/>
          <w:color w:val="auto"/>
          <w:spacing w:val="0"/>
          <w:position w:val="0"/>
          <w:sz w:val="28"/>
          <w:shd w:fill="auto" w:val="clear"/>
        </w:rPr>
        <w:t xml:space="preserve">ình hình thực hiện việc xây dựng, áp dụng, duy trì và cải tiến Hệ thống quản lý chất l</w:t>
      </w:r>
      <w:r>
        <w:rPr>
          <w:rFonts w:ascii="Times New Roman" w:hAnsi="Times New Roman" w:cs="Times New Roman" w:eastAsia="Times New Roman"/>
          <w:color w:val="auto"/>
          <w:spacing w:val="0"/>
          <w:position w:val="0"/>
          <w:sz w:val="28"/>
          <w:shd w:fill="auto" w:val="clear"/>
        </w:rPr>
        <w:t xml:space="preserve">ượng theo các nội dung tại mục II của Kế hoạch này gửi cho cơ quan kiểm tra.</w:t>
      </w:r>
    </w:p>
    <w:p>
      <w:pPr>
        <w:spacing w:before="100" w:after="0" w:line="276"/>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 </w:t>
      </w:r>
      <w:r>
        <w:rPr>
          <w:rFonts w:ascii="Times New Roman" w:hAnsi="Times New Roman" w:cs="Times New Roman" w:eastAsia="Times New Roman"/>
          <w:color w:val="auto"/>
          <w:spacing w:val="0"/>
          <w:position w:val="0"/>
          <w:sz w:val="28"/>
          <w:shd w:fill="auto" w:val="clear"/>
        </w:rPr>
        <w:t xml:space="preserve">Đo</w:t>
      </w:r>
      <w:r>
        <w:rPr>
          <w:rFonts w:ascii="Times New Roman" w:hAnsi="Times New Roman" w:cs="Times New Roman" w:eastAsia="Times New Roman"/>
          <w:color w:val="auto"/>
          <w:spacing w:val="0"/>
          <w:position w:val="0"/>
          <w:sz w:val="28"/>
          <w:shd w:fill="auto" w:val="clear"/>
        </w:rPr>
        <w:t xml:space="preserve">àn kiểm tra tiến hành kiểm tra trực tiếp tình hình xây dựng, áp dụng, duy trì và cải tiến Hệ thống quản lý chất l</w:t>
      </w:r>
      <w:r>
        <w:rPr>
          <w:rFonts w:ascii="Times New Roman" w:hAnsi="Times New Roman" w:cs="Times New Roman" w:eastAsia="Times New Roman"/>
          <w:color w:val="auto"/>
          <w:spacing w:val="0"/>
          <w:position w:val="0"/>
          <w:sz w:val="28"/>
          <w:shd w:fill="auto" w:val="clear"/>
        </w:rPr>
        <w:t xml:space="preserve">ượng được thể hiện qua các hồ sơ thực tế của cơ quan chịu sự kiểm tra, qua phỏng vấn l</w:t>
      </w:r>
      <w:r>
        <w:rPr>
          <w:rFonts w:ascii="Times New Roman" w:hAnsi="Times New Roman" w:cs="Times New Roman" w:eastAsia="Times New Roman"/>
          <w:color w:val="auto"/>
          <w:spacing w:val="0"/>
          <w:position w:val="0"/>
          <w:sz w:val="28"/>
          <w:shd w:fill="auto" w:val="clear"/>
        </w:rPr>
        <w:t xml:space="preserve">ãnh </w:t>
      </w:r>
      <w:r>
        <w:rPr>
          <w:rFonts w:ascii="Times New Roman" w:hAnsi="Times New Roman" w:cs="Times New Roman" w:eastAsia="Times New Roman"/>
          <w:color w:val="auto"/>
          <w:spacing w:val="0"/>
          <w:position w:val="0"/>
          <w:sz w:val="28"/>
          <w:shd w:fill="auto" w:val="clear"/>
        </w:rPr>
        <w:t xml:space="preserve">đạo, cán bộ, nhân vi</w:t>
      </w:r>
      <w:r>
        <w:rPr>
          <w:rFonts w:ascii="Times New Roman" w:hAnsi="Times New Roman" w:cs="Times New Roman" w:eastAsia="Times New Roman"/>
          <w:color w:val="auto"/>
          <w:spacing w:val="0"/>
          <w:position w:val="0"/>
          <w:sz w:val="28"/>
          <w:shd w:fill="auto" w:val="clear"/>
        </w:rPr>
        <w:t xml:space="preserve">ên của c</w:t>
      </w:r>
      <w:r>
        <w:rPr>
          <w:rFonts w:ascii="Times New Roman" w:hAnsi="Times New Roman" w:cs="Times New Roman" w:eastAsia="Times New Roman"/>
          <w:color w:val="auto"/>
          <w:spacing w:val="0"/>
          <w:position w:val="0"/>
          <w:sz w:val="28"/>
          <w:shd w:fill="auto" w:val="clear"/>
        </w:rPr>
        <w:t xml:space="preserve">ơ quan và qua quan sát các hoạt động thực tế.</w:t>
      </w:r>
    </w:p>
    <w:p>
      <w:pPr>
        <w:spacing w:before="100" w:after="0" w:line="276"/>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 C</w:t>
      </w:r>
      <w:r>
        <w:rPr>
          <w:rFonts w:ascii="Times New Roman" w:hAnsi="Times New Roman" w:cs="Times New Roman" w:eastAsia="Times New Roman"/>
          <w:color w:val="auto"/>
          <w:spacing w:val="0"/>
          <w:position w:val="0"/>
          <w:sz w:val="28"/>
          <w:shd w:fill="auto" w:val="clear"/>
        </w:rPr>
        <w:t xml:space="preserve">ơ quan chịu sự kiểm tra có trách nhiệm giải tr</w:t>
      </w:r>
      <w:r>
        <w:rPr>
          <w:rFonts w:ascii="Times New Roman" w:hAnsi="Times New Roman" w:cs="Times New Roman" w:eastAsia="Times New Roman"/>
          <w:color w:val="auto"/>
          <w:spacing w:val="0"/>
          <w:position w:val="0"/>
          <w:sz w:val="28"/>
          <w:shd w:fill="auto" w:val="clear"/>
        </w:rPr>
        <w:t xml:space="preserve">ình về vấn </w:t>
      </w:r>
      <w:r>
        <w:rPr>
          <w:rFonts w:ascii="Times New Roman" w:hAnsi="Times New Roman" w:cs="Times New Roman" w:eastAsia="Times New Roman"/>
          <w:color w:val="auto"/>
          <w:spacing w:val="0"/>
          <w:position w:val="0"/>
          <w:sz w:val="28"/>
          <w:shd w:fill="auto" w:val="clear"/>
        </w:rPr>
        <w:t xml:space="preserve">đề có li</w:t>
      </w:r>
      <w:r>
        <w:rPr>
          <w:rFonts w:ascii="Times New Roman" w:hAnsi="Times New Roman" w:cs="Times New Roman" w:eastAsia="Times New Roman"/>
          <w:color w:val="auto"/>
          <w:spacing w:val="0"/>
          <w:position w:val="0"/>
          <w:sz w:val="28"/>
          <w:shd w:fill="auto" w:val="clear"/>
        </w:rPr>
        <w:t xml:space="preserve">ên quan </w:t>
      </w:r>
      <w:r>
        <w:rPr>
          <w:rFonts w:ascii="Times New Roman" w:hAnsi="Times New Roman" w:cs="Times New Roman" w:eastAsia="Times New Roman"/>
          <w:color w:val="auto"/>
          <w:spacing w:val="0"/>
          <w:position w:val="0"/>
          <w:sz w:val="28"/>
          <w:shd w:fill="auto" w:val="clear"/>
        </w:rPr>
        <w:t xml:space="preserve">đến nội dung kiểm tra; cung cấp kịp thời, đầy đủ, chính xác thông tin, t</w:t>
      </w:r>
      <w:r>
        <w:rPr>
          <w:rFonts w:ascii="Times New Roman" w:hAnsi="Times New Roman" w:cs="Times New Roman" w:eastAsia="Times New Roman"/>
          <w:color w:val="auto"/>
          <w:spacing w:val="0"/>
          <w:position w:val="0"/>
          <w:sz w:val="28"/>
          <w:shd w:fill="auto" w:val="clear"/>
        </w:rPr>
        <w:t xml:space="preserve">ài liệu theo yêu cầu của </w:t>
      </w:r>
      <w:r>
        <w:rPr>
          <w:rFonts w:ascii="Times New Roman" w:hAnsi="Times New Roman" w:cs="Times New Roman" w:eastAsia="Times New Roman"/>
          <w:color w:val="auto"/>
          <w:spacing w:val="0"/>
          <w:position w:val="0"/>
          <w:sz w:val="28"/>
          <w:shd w:fill="auto" w:val="clear"/>
        </w:rPr>
        <w:t xml:space="preserve">đo</w:t>
      </w:r>
      <w:r>
        <w:rPr>
          <w:rFonts w:ascii="Times New Roman" w:hAnsi="Times New Roman" w:cs="Times New Roman" w:eastAsia="Times New Roman"/>
          <w:color w:val="auto"/>
          <w:spacing w:val="0"/>
          <w:position w:val="0"/>
          <w:sz w:val="28"/>
          <w:shd w:fill="auto" w:val="clear"/>
        </w:rPr>
        <w:t xml:space="preserve">àn kiểm tra và phải chịu trách nhiệm tr</w:t>
      </w:r>
      <w:r>
        <w:rPr>
          <w:rFonts w:ascii="Times New Roman" w:hAnsi="Times New Roman" w:cs="Times New Roman" w:eastAsia="Times New Roman"/>
          <w:color w:val="auto"/>
          <w:spacing w:val="0"/>
          <w:position w:val="0"/>
          <w:sz w:val="28"/>
          <w:shd w:fill="auto" w:val="clear"/>
        </w:rPr>
        <w:t xml:space="preserve">ước pháp luật về tính chính xác, trung thực của thông tin, tài liệu đ</w:t>
      </w:r>
      <w:r>
        <w:rPr>
          <w:rFonts w:ascii="Times New Roman" w:hAnsi="Times New Roman" w:cs="Times New Roman" w:eastAsia="Times New Roman"/>
          <w:color w:val="auto"/>
          <w:spacing w:val="0"/>
          <w:position w:val="0"/>
          <w:sz w:val="28"/>
          <w:shd w:fill="auto" w:val="clear"/>
        </w:rPr>
        <w:t xml:space="preserve">ã cung cấp.</w:t>
      </w:r>
    </w:p>
    <w:p>
      <w:pPr>
        <w:spacing w:before="100" w:after="0" w:line="276"/>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d) C</w:t>
      </w:r>
      <w:r>
        <w:rPr>
          <w:rFonts w:ascii="Times New Roman" w:hAnsi="Times New Roman" w:cs="Times New Roman" w:eastAsia="Times New Roman"/>
          <w:color w:val="auto"/>
          <w:spacing w:val="0"/>
          <w:position w:val="0"/>
          <w:sz w:val="28"/>
          <w:shd w:fill="auto" w:val="clear"/>
        </w:rPr>
        <w:t xml:space="preserve">ơ quan chịu sự kiểm tra thực hiện hành động khắc phục đối với các vấn đề tồn tại (nếu có) được nêu trong Biên bản kiểm tra và báo cáo t</w:t>
      </w:r>
      <w:r>
        <w:rPr>
          <w:rFonts w:ascii="Times New Roman" w:hAnsi="Times New Roman" w:cs="Times New Roman" w:eastAsia="Times New Roman"/>
          <w:color w:val="auto"/>
          <w:spacing w:val="0"/>
          <w:position w:val="0"/>
          <w:sz w:val="28"/>
          <w:shd w:fill="auto" w:val="clear"/>
        </w:rPr>
        <w:t xml:space="preserve">ình hình thực hiện về c</w:t>
      </w:r>
      <w:r>
        <w:rPr>
          <w:rFonts w:ascii="Times New Roman" w:hAnsi="Times New Roman" w:cs="Times New Roman" w:eastAsia="Times New Roman"/>
          <w:color w:val="auto"/>
          <w:spacing w:val="0"/>
          <w:position w:val="0"/>
          <w:sz w:val="28"/>
          <w:shd w:fill="auto" w:val="clear"/>
        </w:rPr>
        <w:t xml:space="preserve">ơ quan kiểm tra trong thời gian không quá 02 (hai) tháng kể từ ngày k</w:t>
      </w:r>
      <w:r>
        <w:rPr>
          <w:rFonts w:ascii="Times New Roman" w:hAnsi="Times New Roman" w:cs="Times New Roman" w:eastAsia="Times New Roman"/>
          <w:color w:val="auto"/>
          <w:spacing w:val="0"/>
          <w:position w:val="0"/>
          <w:sz w:val="28"/>
          <w:shd w:fill="auto" w:val="clear"/>
        </w:rPr>
        <w:t xml:space="preserve">ý Biên bản kiểm tra.</w:t>
      </w:r>
    </w:p>
    <w:p>
      <w:pPr>
        <w:spacing w:before="100" w:after="0" w:line="276"/>
        <w:ind w:right="0" w:left="0" w:firstLine="720"/>
        <w:jc w:val="both"/>
        <w:rPr>
          <w:rFonts w:ascii="Times New Roman" w:hAnsi="Times New Roman" w:cs="Times New Roman" w:eastAsia="Times New Roman"/>
          <w:b/>
          <w:i/>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Danh sách các c</w:t>
      </w:r>
      <w:r>
        <w:rPr>
          <w:rFonts w:ascii="Times New Roman" w:hAnsi="Times New Roman" w:cs="Times New Roman" w:eastAsia="Times New Roman"/>
          <w:i/>
          <w:color w:val="auto"/>
          <w:spacing w:val="0"/>
          <w:position w:val="0"/>
          <w:sz w:val="28"/>
          <w:shd w:fill="auto" w:val="clear"/>
        </w:rPr>
        <w:t xml:space="preserve">ơ quan, đơn vị được kiểm tra tại trụ sở cơ quan có phụ lục kèm theo)</w:t>
      </w:r>
    </w:p>
    <w:p>
      <w:pPr>
        <w:spacing w:before="100" w:after="0" w:line="276"/>
        <w:ind w:right="0" w:left="0" w:firstLine="72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IV. TỔ CHỨC THỰC HIỆN</w:t>
      </w:r>
    </w:p>
    <w:p>
      <w:pPr>
        <w:spacing w:before="100" w:after="0" w:line="276"/>
        <w:ind w:right="0" w:left="0" w:firstLine="72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4.1. Sở Khoa học và Công nghệ</w:t>
      </w:r>
    </w:p>
    <w:p>
      <w:pPr>
        <w:spacing w:before="100" w:after="0" w:line="276"/>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Chủ trì tổ chức thực hiện kiểm tra việc xây dựng, áp dụng, duy trì và cải tiến HTQLCL theo Tiêu chuẩn TCVN ISO 9001:2008 tại các c</w:t>
      </w:r>
      <w:r>
        <w:rPr>
          <w:rFonts w:ascii="Times New Roman" w:hAnsi="Times New Roman" w:cs="Times New Roman" w:eastAsia="Times New Roman"/>
          <w:color w:val="auto"/>
          <w:spacing w:val="0"/>
          <w:position w:val="0"/>
          <w:sz w:val="28"/>
          <w:shd w:fill="auto" w:val="clear"/>
        </w:rPr>
        <w:t xml:space="preserve">ơ quan, đơn vị trên địa bàn tỉnh theo đúng quy định; thông báo lịch kiểm tra cụ thể cho các cơ quan được kiểm tra.</w:t>
      </w:r>
    </w:p>
    <w:p>
      <w:pPr>
        <w:spacing w:before="120" w:after="0" w:line="288"/>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 C</w:t>
      </w:r>
      <w:r>
        <w:rPr>
          <w:rFonts w:ascii="Times New Roman" w:hAnsi="Times New Roman" w:cs="Times New Roman" w:eastAsia="Times New Roman"/>
          <w:color w:val="auto"/>
          <w:spacing w:val="0"/>
          <w:position w:val="0"/>
          <w:sz w:val="28"/>
          <w:shd w:fill="auto" w:val="clear"/>
        </w:rPr>
        <w:t xml:space="preserve">ăn cứ kết quả kiểm tra t</w:t>
      </w:r>
      <w:r>
        <w:rPr>
          <w:rFonts w:ascii="Times New Roman" w:hAnsi="Times New Roman" w:cs="Times New Roman" w:eastAsia="Times New Roman"/>
          <w:color w:val="auto"/>
          <w:spacing w:val="0"/>
          <w:position w:val="0"/>
          <w:sz w:val="28"/>
          <w:shd w:fill="auto" w:val="clear"/>
        </w:rPr>
        <w:t xml:space="preserve">ình hình thực hiện xây dựng, áp dụng, duy trì và cải tiến Hệ thống quản lý chất l</w:t>
      </w:r>
      <w:r>
        <w:rPr>
          <w:rFonts w:ascii="Times New Roman" w:hAnsi="Times New Roman" w:cs="Times New Roman" w:eastAsia="Times New Roman"/>
          <w:color w:val="auto"/>
          <w:spacing w:val="0"/>
          <w:position w:val="0"/>
          <w:sz w:val="28"/>
          <w:shd w:fill="auto" w:val="clear"/>
        </w:rPr>
        <w:t xml:space="preserve">ượng, hồ sơ thực hiện hành động khắc phục của các cơ quan, kiến nghị của đoàn kiểm tra và các tài liệu, bằng chứng liên quan, Sở Khoa học và Công nghệ tổng hợp báo cáo Ủy ban nhân dân tỉnh  và kiến nghị các biện pháp xử l</w:t>
      </w:r>
      <w:r>
        <w:rPr>
          <w:rFonts w:ascii="Times New Roman" w:hAnsi="Times New Roman" w:cs="Times New Roman" w:eastAsia="Times New Roman"/>
          <w:color w:val="auto"/>
          <w:spacing w:val="0"/>
          <w:position w:val="0"/>
          <w:sz w:val="28"/>
          <w:shd w:fill="auto" w:val="clear"/>
        </w:rPr>
        <w:t xml:space="preserve">ý tr</w:t>
      </w:r>
      <w:r>
        <w:rPr>
          <w:rFonts w:ascii="Times New Roman" w:hAnsi="Times New Roman" w:cs="Times New Roman" w:eastAsia="Times New Roman"/>
          <w:color w:val="auto"/>
          <w:spacing w:val="0"/>
          <w:position w:val="0"/>
          <w:sz w:val="28"/>
          <w:shd w:fill="auto" w:val="clear"/>
        </w:rPr>
        <w:t xml:space="preserve">ước 30/12/2017. </w:t>
      </w:r>
    </w:p>
    <w:p>
      <w:pPr>
        <w:spacing w:before="120" w:after="0" w:line="288"/>
        <w:ind w:right="0" w:left="0" w:firstLine="72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4.2. Các c</w:t>
      </w:r>
      <w:r>
        <w:rPr>
          <w:rFonts w:ascii="Times New Roman" w:hAnsi="Times New Roman" w:cs="Times New Roman" w:eastAsia="Times New Roman"/>
          <w:b/>
          <w:color w:val="auto"/>
          <w:spacing w:val="0"/>
          <w:position w:val="0"/>
          <w:sz w:val="28"/>
          <w:shd w:fill="auto" w:val="clear"/>
        </w:rPr>
        <w:t xml:space="preserve">ơ quan hành chính thuộc đối tượng phải xây dựng và áp dụng Hệ thống quản l</w:t>
      </w:r>
      <w:r>
        <w:rPr>
          <w:rFonts w:ascii="Times New Roman" w:hAnsi="Times New Roman" w:cs="Times New Roman" w:eastAsia="Times New Roman"/>
          <w:b/>
          <w:color w:val="auto"/>
          <w:spacing w:val="0"/>
          <w:position w:val="0"/>
          <w:sz w:val="28"/>
          <w:shd w:fill="auto" w:val="clear"/>
        </w:rPr>
        <w:t xml:space="preserve">ý chất l</w:t>
      </w:r>
      <w:r>
        <w:rPr>
          <w:rFonts w:ascii="Times New Roman" w:hAnsi="Times New Roman" w:cs="Times New Roman" w:eastAsia="Times New Roman"/>
          <w:b/>
          <w:color w:val="auto"/>
          <w:spacing w:val="0"/>
          <w:position w:val="0"/>
          <w:sz w:val="28"/>
          <w:shd w:fill="auto" w:val="clear"/>
        </w:rPr>
        <w:t xml:space="preserve">ượng</w:t>
      </w:r>
    </w:p>
    <w:p>
      <w:pPr>
        <w:spacing w:before="120" w:after="0" w:line="247"/>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a)  Báo cáo tình hình thực hiện việc xây dựng, áp dụng, duy trì và cải tiến HTQLCL trong n</w:t>
      </w:r>
      <w:r>
        <w:rPr>
          <w:rFonts w:ascii="Times New Roman" w:hAnsi="Times New Roman" w:cs="Times New Roman" w:eastAsia="Times New Roman"/>
          <w:color w:val="auto"/>
          <w:spacing w:val="0"/>
          <w:position w:val="0"/>
          <w:sz w:val="28"/>
          <w:shd w:fill="auto" w:val="clear"/>
        </w:rPr>
        <w:t xml:space="preserve">ăm 2017 v</w:t>
      </w:r>
      <w:r>
        <w:rPr>
          <w:rFonts w:ascii="Times New Roman" w:hAnsi="Times New Roman" w:cs="Times New Roman" w:eastAsia="Times New Roman"/>
          <w:color w:val="auto"/>
          <w:spacing w:val="0"/>
          <w:position w:val="0"/>
          <w:sz w:val="28"/>
          <w:shd w:fill="auto" w:val="clear"/>
        </w:rPr>
        <w:t xml:space="preserve">à kèm theo các tài liệu, bằng chứng liên quan gửi về Sở Khoa học và Công nghệ tr</w:t>
      </w:r>
      <w:r>
        <w:rPr>
          <w:rFonts w:ascii="Times New Roman" w:hAnsi="Times New Roman" w:cs="Times New Roman" w:eastAsia="Times New Roman"/>
          <w:color w:val="auto"/>
          <w:spacing w:val="0"/>
          <w:position w:val="0"/>
          <w:sz w:val="28"/>
          <w:shd w:fill="auto" w:val="clear"/>
        </w:rPr>
        <w:t xml:space="preserve">ước ngày 15/12/2017, mốc số liệu báo cáo 1 năm tính đến thời điểm báo cáo. </w:t>
      </w:r>
      <w:r>
        <w:rPr>
          <w:rFonts w:ascii="Times New Roman" w:hAnsi="Times New Roman" w:cs="Times New Roman" w:eastAsia="Times New Roman"/>
          <w:i/>
          <w:color w:val="auto"/>
          <w:spacing w:val="0"/>
          <w:position w:val="0"/>
          <w:sz w:val="28"/>
          <w:shd w:fill="auto" w:val="clear"/>
        </w:rPr>
        <w:t xml:space="preserve"> </w:t>
      </w:r>
    </w:p>
    <w:p>
      <w:pPr>
        <w:spacing w:before="120" w:after="0" w:line="247"/>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b) Các c</w:t>
      </w:r>
      <w:r>
        <w:rPr>
          <w:rFonts w:ascii="Times New Roman" w:hAnsi="Times New Roman" w:cs="Times New Roman" w:eastAsia="Times New Roman"/>
          <w:color w:val="auto"/>
          <w:spacing w:val="0"/>
          <w:position w:val="0"/>
          <w:sz w:val="28"/>
          <w:shd w:fill="auto" w:val="clear"/>
        </w:rPr>
        <w:t xml:space="preserve">ơ quan, đơn vị thuộc đối tượng kiểm tra tại trụ sở chuẩn bị hồ sơ, tài liệu có liên quan đến HTQLCL và bố trí cán bộ có đủ thẩm quyền để làm việc với cơ quan kiểm tra theo lịch kiểm tra của cơ quan kiểm tra.</w:t>
      </w:r>
    </w:p>
    <w:p>
      <w:pPr>
        <w:spacing w:before="120" w:after="0" w:line="288"/>
        <w:ind w:right="0" w:left="0" w:firstLine="72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Yêu cầu Thủ tr</w:t>
      </w:r>
      <w:r>
        <w:rPr>
          <w:rFonts w:ascii="Times New Roman" w:hAnsi="Times New Roman" w:cs="Times New Roman" w:eastAsia="Times New Roman"/>
          <w:color w:val="auto"/>
          <w:spacing w:val="0"/>
          <w:position w:val="0"/>
          <w:sz w:val="28"/>
          <w:shd w:fill="auto" w:val="clear"/>
        </w:rPr>
        <w:t xml:space="preserve">ưởng các cơ quan đơn vị thuộc đối tượng xây dựng và áp dụng Hệ thống quản l</w:t>
      </w:r>
      <w:r>
        <w:rPr>
          <w:rFonts w:ascii="Times New Roman" w:hAnsi="Times New Roman" w:cs="Times New Roman" w:eastAsia="Times New Roman"/>
          <w:color w:val="auto"/>
          <w:spacing w:val="0"/>
          <w:position w:val="0"/>
          <w:sz w:val="28"/>
          <w:shd w:fill="auto" w:val="clear"/>
        </w:rPr>
        <w:t xml:space="preserve">ý chất l</w:t>
      </w:r>
      <w:r>
        <w:rPr>
          <w:rFonts w:ascii="Times New Roman" w:hAnsi="Times New Roman" w:cs="Times New Roman" w:eastAsia="Times New Roman"/>
          <w:color w:val="auto"/>
          <w:spacing w:val="0"/>
          <w:position w:val="0"/>
          <w:sz w:val="28"/>
          <w:shd w:fill="auto" w:val="clear"/>
        </w:rPr>
        <w:t xml:space="preserve">ượng; Chủ tịch UBND các huyện, thành phố, thị x</w:t>
      </w:r>
      <w:r>
        <w:rPr>
          <w:rFonts w:ascii="Times New Roman" w:hAnsi="Times New Roman" w:cs="Times New Roman" w:eastAsia="Times New Roman"/>
          <w:color w:val="auto"/>
          <w:spacing w:val="0"/>
          <w:position w:val="0"/>
          <w:sz w:val="28"/>
          <w:shd w:fill="auto" w:val="clear"/>
        </w:rPr>
        <w:t xml:space="preserve">ã  và các c</w:t>
      </w:r>
      <w:r>
        <w:rPr>
          <w:rFonts w:ascii="Times New Roman" w:hAnsi="Times New Roman" w:cs="Times New Roman" w:eastAsia="Times New Roman"/>
          <w:color w:val="auto"/>
          <w:spacing w:val="0"/>
          <w:position w:val="0"/>
          <w:sz w:val="28"/>
          <w:shd w:fill="auto" w:val="clear"/>
        </w:rPr>
        <w:t xml:space="preserve">ơ quan, đơn vị có liên quan triển khai thực hiện./.</w:t>
      </w:r>
    </w:p>
    <w:p>
      <w:pPr>
        <w:spacing w:before="120" w:after="120" w:line="280"/>
        <w:ind w:right="0" w:left="0" w:firstLine="720"/>
        <w:jc w:val="both"/>
        <w:rPr>
          <w:rFonts w:ascii="Times New Roman" w:hAnsi="Times New Roman" w:cs="Times New Roman" w:eastAsia="Times New Roman"/>
          <w:color w:val="auto"/>
          <w:spacing w:val="0"/>
          <w:position w:val="0"/>
          <w:sz w:val="2"/>
          <w:shd w:fill="auto" w:val="clear"/>
        </w:rPr>
      </w:pPr>
    </w:p>
    <w:tbl>
      <w:tblPr/>
      <w:tblGrid>
        <w:gridCol w:w="3227"/>
        <w:gridCol w:w="6060"/>
      </w:tblGrid>
      <w:tr>
        <w:trPr>
          <w:trHeight w:val="1" w:hRule="atLeast"/>
          <w:jc w:val="left"/>
        </w:trPr>
        <w:tc>
          <w:tcPr>
            <w:tcW w:w="322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N</w:t>
            </w:r>
            <w:r>
              <w:rPr>
                <w:rFonts w:ascii="Times New Roman" w:hAnsi="Times New Roman" w:cs="Times New Roman" w:eastAsia="Times New Roman"/>
                <w:b/>
                <w:i/>
                <w:color w:val="auto"/>
                <w:spacing w:val="0"/>
                <w:position w:val="0"/>
                <w:sz w:val="24"/>
                <w:shd w:fill="auto" w:val="clear"/>
              </w:rPr>
              <w:t xml:space="preserve">ơi nhận:</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Bộ KH&amp;CN (</w:t>
            </w:r>
            <w:r>
              <w:rPr>
                <w:rFonts w:ascii="Times New Roman" w:hAnsi="Times New Roman" w:cs="Times New Roman" w:eastAsia="Times New Roman"/>
                <w:color w:val="auto"/>
                <w:spacing w:val="0"/>
                <w:position w:val="0"/>
                <w:sz w:val="22"/>
                <w:shd w:fill="auto" w:val="clear"/>
              </w:rPr>
              <w:t xml:space="preserve">để b/c);</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Chủ tịch, các PCT UBND tỉnh;</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Sở KH&amp;CN;</w:t>
            </w:r>
          </w:p>
          <w:p>
            <w:pPr>
              <w:spacing w:before="0" w:after="0" w:line="240"/>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Các c</w:t>
            </w:r>
            <w:r>
              <w:rPr>
                <w:rFonts w:ascii="Times New Roman" w:hAnsi="Times New Roman" w:cs="Times New Roman" w:eastAsia="Times New Roman"/>
                <w:color w:val="auto"/>
                <w:spacing w:val="0"/>
                <w:position w:val="0"/>
                <w:sz w:val="22"/>
                <w:shd w:fill="auto" w:val="clear"/>
              </w:rPr>
              <w:t xml:space="preserve">ơ quan thuộc đối tượng áp dụng HTQLCL;</w:t>
            </w:r>
          </w:p>
          <w:p>
            <w:pPr>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2"/>
                <w:shd w:fill="auto" w:val="clear"/>
              </w:rPr>
              <w:t xml:space="preserve">- L</w:t>
            </w:r>
            <w:r>
              <w:rPr>
                <w:rFonts w:ascii="Times New Roman" w:hAnsi="Times New Roman" w:cs="Times New Roman" w:eastAsia="Times New Roman"/>
                <w:color w:val="auto"/>
                <w:spacing w:val="0"/>
                <w:position w:val="0"/>
                <w:sz w:val="22"/>
                <w:shd w:fill="auto" w:val="clear"/>
              </w:rPr>
              <w:t xml:space="preserve">ưu: VT, KTN.</w:t>
            </w:r>
          </w:p>
        </w:tc>
        <w:tc>
          <w:tcPr>
            <w:tcW w:w="606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64"/>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KT. CHỦ TỊCH</w:t>
            </w:r>
          </w:p>
          <w:p>
            <w:pPr>
              <w:spacing w:before="0" w:after="0" w:line="264"/>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PHÓ CHỦ TỊCH</w:t>
            </w:r>
          </w:p>
          <w:p>
            <w:pPr>
              <w:spacing w:before="0" w:after="200" w:line="288"/>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200" w:line="288"/>
              <w:ind w:right="0" w:left="0" w:firstLine="0"/>
              <w:jc w:val="center"/>
              <w:rPr>
                <w:rFonts w:ascii="Times New Roman" w:hAnsi="Times New Roman" w:cs="Times New Roman" w:eastAsia="Times New Roman"/>
                <w:b/>
                <w:color w:val="auto"/>
                <w:spacing w:val="0"/>
                <w:position w:val="0"/>
                <w:sz w:val="28"/>
                <w:shd w:fill="auto" w:val="clear"/>
              </w:rPr>
            </w:pPr>
          </w:p>
          <w:p>
            <w:pPr>
              <w:spacing w:before="0" w:after="200" w:line="288"/>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Đã ký</w:t>
            </w:r>
          </w:p>
          <w:p>
            <w:pPr>
              <w:spacing w:before="0" w:after="200" w:line="288"/>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Trần Tiến Dũng</w:t>
            </w:r>
          </w:p>
        </w:tc>
      </w:tr>
    </w:tbl>
    <w:p>
      <w:pPr>
        <w:spacing w:before="120" w:after="120" w:line="288"/>
        <w:ind w:right="0" w:left="0" w:firstLine="0"/>
        <w:jc w:val="both"/>
        <w:rPr>
          <w:rFonts w:ascii="Times New Roman" w:hAnsi="Times New Roman" w:cs="Times New Roman" w:eastAsia="Times New Roman"/>
          <w:color w:val="auto"/>
          <w:spacing w:val="0"/>
          <w:position w:val="0"/>
          <w:sz w:val="28"/>
          <w:shd w:fill="auto" w:val="clear"/>
        </w:rPr>
      </w:pPr>
    </w:p>
    <w:p>
      <w:pPr>
        <w:spacing w:before="120" w:after="120" w:line="288"/>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p>
    <w:p>
      <w:pPr>
        <w:spacing w:before="0" w:after="160" w:line="259"/>
        <w:ind w:right="0" w:left="0" w:firstLine="0"/>
        <w:jc w:val="left"/>
        <w:rPr>
          <w:rFonts w:ascii="Times New Roman" w:hAnsi="Times New Roman" w:cs="Times New Roman" w:eastAsia="Times New Roman"/>
          <w:color w:val="auto"/>
          <w:spacing w:val="0"/>
          <w:position w:val="0"/>
          <w:sz w:val="28"/>
          <w:shd w:fill="auto" w:val="clear"/>
        </w:rPr>
      </w:pPr>
    </w:p>
    <w:p>
      <w:pPr>
        <w:spacing w:before="0" w:after="0" w:line="276"/>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Phụ lục 1:Danh sách các c</w:t>
      </w:r>
      <w:r>
        <w:rPr>
          <w:rFonts w:ascii="Times New Roman" w:hAnsi="Times New Roman" w:cs="Times New Roman" w:eastAsia="Times New Roman"/>
          <w:b/>
          <w:color w:val="auto"/>
          <w:spacing w:val="0"/>
          <w:position w:val="0"/>
          <w:sz w:val="28"/>
          <w:shd w:fill="auto" w:val="clear"/>
        </w:rPr>
        <w:t xml:space="preserve">ơ quan, đơn vị kiểm tra tại trụ sở cơ quan </w:t>
      </w:r>
    </w:p>
    <w:p>
      <w:pPr>
        <w:spacing w:before="0" w:after="0" w:line="276"/>
        <w:ind w:right="0" w:left="0" w:firstLine="0"/>
        <w:jc w:val="center"/>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(Ban hành kèm theo Kế hoạch số:  450 /KH-UBND ngày  22 /3/2017</w:t>
      </w:r>
    </w:p>
    <w:p>
      <w:pPr>
        <w:spacing w:before="0" w:after="0" w:line="276"/>
        <w:ind w:right="0" w:left="0" w:firstLine="0"/>
        <w:jc w:val="center"/>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của UBND tỉnh Quảng Bình)</w:t>
      </w:r>
    </w:p>
    <w:tbl>
      <w:tblPr/>
      <w:tblGrid>
        <w:gridCol w:w="653"/>
        <w:gridCol w:w="5692"/>
        <w:gridCol w:w="3118"/>
      </w:tblGrid>
      <w:tr>
        <w:trPr>
          <w:trHeight w:val="370" w:hRule="auto"/>
          <w:jc w:val="left"/>
        </w:trPr>
        <w:tc>
          <w:tcPr>
            <w:tcW w:w="653"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TT</w:t>
            </w:r>
          </w:p>
        </w:tc>
        <w:tc>
          <w:tcPr>
            <w:tcW w:w="5692"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76"/>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Tên c</w:t>
            </w:r>
            <w:r>
              <w:rPr>
                <w:rFonts w:ascii="Times New Roman" w:hAnsi="Times New Roman" w:cs="Times New Roman" w:eastAsia="Times New Roman"/>
                <w:b/>
                <w:color w:val="auto"/>
                <w:spacing w:val="0"/>
                <w:position w:val="0"/>
                <w:sz w:val="28"/>
                <w:shd w:fill="auto" w:val="clear"/>
              </w:rPr>
              <w:t xml:space="preserve">ơ quan, đơn vị</w:t>
            </w:r>
          </w:p>
        </w:tc>
        <w:tc>
          <w:tcPr>
            <w:tcW w:w="3118"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Thời gian kiểm tra </w:t>
            </w:r>
          </w:p>
          <w:p>
            <w:pPr>
              <w:spacing w:before="0" w:after="0" w:line="240"/>
              <w:ind w:right="0" w:left="0" w:firstLine="0"/>
              <w:jc w:val="center"/>
              <w:rPr>
                <w:color w:val="auto"/>
                <w:spacing w:val="0"/>
                <w:position w:val="0"/>
                <w:shd w:fill="auto" w:val="clear"/>
              </w:rPr>
            </w:pPr>
            <w:r>
              <w:rPr>
                <w:rFonts w:ascii="Times New Roman" w:hAnsi="Times New Roman" w:cs="Times New Roman" w:eastAsia="Times New Roman"/>
                <w:i/>
                <w:color w:val="auto"/>
                <w:spacing w:val="0"/>
                <w:position w:val="0"/>
                <w:sz w:val="28"/>
                <w:shd w:fill="auto" w:val="clear"/>
              </w:rPr>
              <w:t xml:space="preserve">(Dự kiến)</w:t>
            </w:r>
          </w:p>
        </w:tc>
      </w:tr>
      <w:tr>
        <w:trPr>
          <w:trHeight w:val="370" w:hRule="auto"/>
          <w:jc w:val="left"/>
        </w:trPr>
        <w:tc>
          <w:tcPr>
            <w:tcW w:w="65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569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3118"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6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numPr>
                <w:ilvl w:val="0"/>
                <w:numId w:val="35"/>
              </w:numPr>
              <w:spacing w:before="60" w:after="60" w:line="240"/>
              <w:ind w:right="0" w:left="226" w:hanging="113"/>
              <w:jc w:val="center"/>
              <w:rPr>
                <w:rFonts w:ascii="Calibri" w:hAnsi="Calibri" w:cs="Calibri" w:eastAsia="Calibri"/>
                <w:color w:val="auto"/>
                <w:spacing w:val="0"/>
                <w:position w:val="0"/>
                <w:sz w:val="22"/>
                <w:shd w:fill="auto" w:val="clear"/>
              </w:rPr>
            </w:pPr>
          </w:p>
        </w:tc>
        <w:tc>
          <w:tcPr>
            <w:tcW w:w="56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Sở Tài chính  </w:t>
            </w:r>
          </w:p>
        </w:tc>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Quý III</w:t>
            </w:r>
          </w:p>
        </w:tc>
      </w:tr>
      <w:tr>
        <w:trPr>
          <w:trHeight w:val="1" w:hRule="atLeast"/>
          <w:jc w:val="left"/>
        </w:trPr>
        <w:tc>
          <w:tcPr>
            <w:tcW w:w="6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numPr>
                <w:ilvl w:val="0"/>
                <w:numId w:val="39"/>
              </w:numPr>
              <w:spacing w:before="60" w:after="60" w:line="240"/>
              <w:ind w:right="0" w:left="226" w:hanging="113"/>
              <w:jc w:val="center"/>
              <w:rPr>
                <w:rFonts w:ascii="Calibri" w:hAnsi="Calibri" w:cs="Calibri" w:eastAsia="Calibri"/>
                <w:color w:val="auto"/>
                <w:spacing w:val="0"/>
                <w:position w:val="0"/>
                <w:sz w:val="22"/>
                <w:shd w:fill="auto" w:val="clear"/>
              </w:rPr>
            </w:pPr>
          </w:p>
        </w:tc>
        <w:tc>
          <w:tcPr>
            <w:tcW w:w="56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Sở Nông nghiệp và Phát triển nông thôn  </w:t>
            </w:r>
          </w:p>
        </w:tc>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Quý III</w:t>
            </w:r>
          </w:p>
        </w:tc>
      </w:tr>
      <w:tr>
        <w:trPr>
          <w:trHeight w:val="1" w:hRule="atLeast"/>
          <w:jc w:val="left"/>
        </w:trPr>
        <w:tc>
          <w:tcPr>
            <w:tcW w:w="6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numPr>
                <w:ilvl w:val="0"/>
                <w:numId w:val="43"/>
              </w:numPr>
              <w:spacing w:before="60" w:after="60" w:line="240"/>
              <w:ind w:right="0" w:left="226" w:hanging="113"/>
              <w:jc w:val="center"/>
              <w:rPr>
                <w:rFonts w:ascii="Calibri" w:hAnsi="Calibri" w:cs="Calibri" w:eastAsia="Calibri"/>
                <w:color w:val="auto"/>
                <w:spacing w:val="0"/>
                <w:position w:val="0"/>
                <w:sz w:val="22"/>
                <w:shd w:fill="auto" w:val="clear"/>
              </w:rPr>
            </w:pPr>
          </w:p>
        </w:tc>
        <w:tc>
          <w:tcPr>
            <w:tcW w:w="56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Sở Giáo dục và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ào tạo</w:t>
            </w:r>
          </w:p>
        </w:tc>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Quý III</w:t>
            </w:r>
          </w:p>
        </w:tc>
      </w:tr>
      <w:tr>
        <w:trPr>
          <w:trHeight w:val="1" w:hRule="atLeast"/>
          <w:jc w:val="left"/>
        </w:trPr>
        <w:tc>
          <w:tcPr>
            <w:tcW w:w="6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numPr>
                <w:ilvl w:val="0"/>
                <w:numId w:val="47"/>
              </w:numPr>
              <w:spacing w:before="60" w:after="60" w:line="240"/>
              <w:ind w:right="0" w:left="226" w:hanging="113"/>
              <w:jc w:val="center"/>
              <w:rPr>
                <w:rFonts w:ascii="Calibri" w:hAnsi="Calibri" w:cs="Calibri" w:eastAsia="Calibri"/>
                <w:color w:val="auto"/>
                <w:spacing w:val="0"/>
                <w:position w:val="0"/>
                <w:sz w:val="22"/>
                <w:shd w:fill="auto" w:val="clear"/>
              </w:rPr>
            </w:pPr>
          </w:p>
        </w:tc>
        <w:tc>
          <w:tcPr>
            <w:tcW w:w="56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Sở T</w:t>
            </w:r>
            <w:r>
              <w:rPr>
                <w:rFonts w:ascii="Times New Roman" w:hAnsi="Times New Roman" w:cs="Times New Roman" w:eastAsia="Times New Roman"/>
                <w:color w:val="auto"/>
                <w:spacing w:val="0"/>
                <w:position w:val="0"/>
                <w:sz w:val="28"/>
                <w:shd w:fill="auto" w:val="clear"/>
              </w:rPr>
              <w:t xml:space="preserve">ư pháp</w:t>
            </w:r>
          </w:p>
        </w:tc>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Quý III</w:t>
            </w:r>
          </w:p>
        </w:tc>
      </w:tr>
      <w:tr>
        <w:trPr>
          <w:trHeight w:val="1" w:hRule="atLeast"/>
          <w:jc w:val="left"/>
        </w:trPr>
        <w:tc>
          <w:tcPr>
            <w:tcW w:w="6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numPr>
                <w:ilvl w:val="0"/>
                <w:numId w:val="51"/>
              </w:numPr>
              <w:spacing w:before="60" w:after="60" w:line="240"/>
              <w:ind w:right="0" w:left="226" w:hanging="113"/>
              <w:jc w:val="center"/>
              <w:rPr>
                <w:rFonts w:ascii="Calibri" w:hAnsi="Calibri" w:cs="Calibri" w:eastAsia="Calibri"/>
                <w:color w:val="auto"/>
                <w:spacing w:val="0"/>
                <w:position w:val="0"/>
                <w:sz w:val="22"/>
                <w:shd w:fill="auto" w:val="clear"/>
              </w:rPr>
            </w:pPr>
          </w:p>
        </w:tc>
        <w:tc>
          <w:tcPr>
            <w:tcW w:w="56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Sở Công th</w:t>
            </w:r>
            <w:r>
              <w:rPr>
                <w:rFonts w:ascii="Times New Roman" w:hAnsi="Times New Roman" w:cs="Times New Roman" w:eastAsia="Times New Roman"/>
                <w:color w:val="auto"/>
                <w:spacing w:val="0"/>
                <w:position w:val="0"/>
                <w:sz w:val="28"/>
                <w:shd w:fill="auto" w:val="clear"/>
              </w:rPr>
              <w:t xml:space="preserve">ương  </w:t>
            </w:r>
          </w:p>
        </w:tc>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Quý III</w:t>
            </w:r>
          </w:p>
        </w:tc>
      </w:tr>
      <w:tr>
        <w:trPr>
          <w:trHeight w:val="1" w:hRule="atLeast"/>
          <w:jc w:val="left"/>
        </w:trPr>
        <w:tc>
          <w:tcPr>
            <w:tcW w:w="6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numPr>
                <w:ilvl w:val="0"/>
                <w:numId w:val="55"/>
              </w:numPr>
              <w:spacing w:before="60" w:after="60" w:line="240"/>
              <w:ind w:right="0" w:left="226" w:hanging="113"/>
              <w:jc w:val="center"/>
              <w:rPr>
                <w:rFonts w:ascii="Calibri" w:hAnsi="Calibri" w:cs="Calibri" w:eastAsia="Calibri"/>
                <w:color w:val="auto"/>
                <w:spacing w:val="0"/>
                <w:position w:val="0"/>
                <w:sz w:val="22"/>
                <w:shd w:fill="auto" w:val="clear"/>
              </w:rPr>
            </w:pPr>
          </w:p>
        </w:tc>
        <w:tc>
          <w:tcPr>
            <w:tcW w:w="56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Sở Ngoại vụ  </w:t>
            </w:r>
          </w:p>
        </w:tc>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Quý III</w:t>
            </w:r>
          </w:p>
        </w:tc>
      </w:tr>
      <w:tr>
        <w:trPr>
          <w:trHeight w:val="1" w:hRule="atLeast"/>
          <w:jc w:val="left"/>
        </w:trPr>
        <w:tc>
          <w:tcPr>
            <w:tcW w:w="6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numPr>
                <w:ilvl w:val="0"/>
                <w:numId w:val="59"/>
              </w:numPr>
              <w:spacing w:before="60" w:after="60" w:line="240"/>
              <w:ind w:right="0" w:left="226" w:hanging="113"/>
              <w:jc w:val="center"/>
              <w:rPr>
                <w:rFonts w:ascii="Calibri" w:hAnsi="Calibri" w:cs="Calibri" w:eastAsia="Calibri"/>
                <w:color w:val="auto"/>
                <w:spacing w:val="0"/>
                <w:position w:val="0"/>
                <w:sz w:val="22"/>
                <w:shd w:fill="auto" w:val="clear"/>
              </w:rPr>
            </w:pPr>
          </w:p>
        </w:tc>
        <w:tc>
          <w:tcPr>
            <w:tcW w:w="56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Sở Xây dựng </w:t>
            </w:r>
          </w:p>
        </w:tc>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Quý III</w:t>
            </w:r>
          </w:p>
        </w:tc>
      </w:tr>
      <w:tr>
        <w:trPr>
          <w:trHeight w:val="1" w:hRule="atLeast"/>
          <w:jc w:val="left"/>
        </w:trPr>
        <w:tc>
          <w:tcPr>
            <w:tcW w:w="6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numPr>
                <w:ilvl w:val="0"/>
                <w:numId w:val="63"/>
              </w:numPr>
              <w:spacing w:before="60" w:after="60" w:line="240"/>
              <w:ind w:right="0" w:left="226" w:hanging="113"/>
              <w:jc w:val="center"/>
              <w:rPr>
                <w:rFonts w:ascii="Calibri" w:hAnsi="Calibri" w:cs="Calibri" w:eastAsia="Calibri"/>
                <w:color w:val="auto"/>
                <w:spacing w:val="0"/>
                <w:position w:val="0"/>
                <w:sz w:val="22"/>
                <w:shd w:fill="auto" w:val="clear"/>
              </w:rPr>
            </w:pPr>
          </w:p>
        </w:tc>
        <w:tc>
          <w:tcPr>
            <w:tcW w:w="56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Chi cục An toàn vệ sinh thực phẩm  </w:t>
            </w:r>
          </w:p>
        </w:tc>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Quý III</w:t>
            </w:r>
          </w:p>
        </w:tc>
      </w:tr>
      <w:tr>
        <w:trPr>
          <w:trHeight w:val="1" w:hRule="atLeast"/>
          <w:jc w:val="left"/>
        </w:trPr>
        <w:tc>
          <w:tcPr>
            <w:tcW w:w="6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numPr>
                <w:ilvl w:val="0"/>
                <w:numId w:val="67"/>
              </w:numPr>
              <w:spacing w:before="60" w:after="60" w:line="240"/>
              <w:ind w:right="0" w:left="226" w:hanging="113"/>
              <w:jc w:val="center"/>
              <w:rPr>
                <w:rFonts w:ascii="Calibri" w:hAnsi="Calibri" w:cs="Calibri" w:eastAsia="Calibri"/>
                <w:color w:val="auto"/>
                <w:spacing w:val="0"/>
                <w:position w:val="0"/>
                <w:sz w:val="22"/>
                <w:shd w:fill="auto" w:val="clear"/>
              </w:rPr>
            </w:pPr>
          </w:p>
        </w:tc>
        <w:tc>
          <w:tcPr>
            <w:tcW w:w="56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Chi cục Thủy sản  </w:t>
            </w:r>
          </w:p>
        </w:tc>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Quý III</w:t>
            </w:r>
          </w:p>
        </w:tc>
      </w:tr>
      <w:tr>
        <w:trPr>
          <w:trHeight w:val="1" w:hRule="atLeast"/>
          <w:jc w:val="left"/>
        </w:trPr>
        <w:tc>
          <w:tcPr>
            <w:tcW w:w="6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numPr>
                <w:ilvl w:val="0"/>
                <w:numId w:val="71"/>
              </w:numPr>
              <w:spacing w:before="60" w:after="60" w:line="240"/>
              <w:ind w:right="0" w:left="226" w:hanging="113"/>
              <w:jc w:val="center"/>
              <w:rPr>
                <w:rFonts w:ascii="Calibri" w:hAnsi="Calibri" w:cs="Calibri" w:eastAsia="Calibri"/>
                <w:color w:val="auto"/>
                <w:spacing w:val="0"/>
                <w:position w:val="0"/>
                <w:sz w:val="22"/>
                <w:shd w:fill="auto" w:val="clear"/>
              </w:rPr>
            </w:pPr>
          </w:p>
        </w:tc>
        <w:tc>
          <w:tcPr>
            <w:tcW w:w="56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Chi cục Trồng trọt và Bảo vệ thực vật</w:t>
            </w:r>
            <w:r>
              <w:rPr>
                <w:rFonts w:ascii="Times New Roman" w:hAnsi="Times New Roman" w:cs="Times New Roman" w:eastAsia="Times New Roman"/>
                <w:color w:val="auto"/>
                <w:spacing w:val="0"/>
                <w:position w:val="0"/>
                <w:sz w:val="20"/>
                <w:shd w:fill="auto" w:val="clear"/>
              </w:rPr>
              <w:t xml:space="preserve">  </w:t>
            </w:r>
          </w:p>
        </w:tc>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Quý III</w:t>
            </w:r>
          </w:p>
        </w:tc>
      </w:tr>
      <w:tr>
        <w:trPr>
          <w:trHeight w:val="1" w:hRule="atLeast"/>
          <w:jc w:val="left"/>
        </w:trPr>
        <w:tc>
          <w:tcPr>
            <w:tcW w:w="6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numPr>
                <w:ilvl w:val="0"/>
                <w:numId w:val="75"/>
              </w:numPr>
              <w:spacing w:before="60" w:after="60" w:line="240"/>
              <w:ind w:right="0" w:left="226" w:hanging="113"/>
              <w:jc w:val="center"/>
              <w:rPr>
                <w:rFonts w:ascii="Calibri" w:hAnsi="Calibri" w:cs="Calibri" w:eastAsia="Calibri"/>
                <w:color w:val="auto"/>
                <w:spacing w:val="0"/>
                <w:position w:val="0"/>
                <w:sz w:val="22"/>
                <w:shd w:fill="auto" w:val="clear"/>
              </w:rPr>
            </w:pPr>
          </w:p>
        </w:tc>
        <w:tc>
          <w:tcPr>
            <w:tcW w:w="56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UBND thành phố </w:t>
            </w:r>
            <w:r>
              <w:rPr>
                <w:rFonts w:ascii="Times New Roman" w:hAnsi="Times New Roman" w:cs="Times New Roman" w:eastAsia="Times New Roman"/>
                <w:color w:val="auto"/>
                <w:spacing w:val="0"/>
                <w:position w:val="0"/>
                <w:sz w:val="28"/>
                <w:shd w:fill="auto" w:val="clear"/>
              </w:rPr>
              <w:t xml:space="preserve">Đồng Hới</w:t>
            </w:r>
          </w:p>
        </w:tc>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Quý III</w:t>
            </w:r>
          </w:p>
        </w:tc>
      </w:tr>
      <w:tr>
        <w:trPr>
          <w:trHeight w:val="1" w:hRule="atLeast"/>
          <w:jc w:val="left"/>
        </w:trPr>
        <w:tc>
          <w:tcPr>
            <w:tcW w:w="6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numPr>
                <w:ilvl w:val="0"/>
                <w:numId w:val="79"/>
              </w:numPr>
              <w:spacing w:before="60" w:after="60" w:line="240"/>
              <w:ind w:right="0" w:left="226" w:hanging="113"/>
              <w:jc w:val="center"/>
              <w:rPr>
                <w:rFonts w:ascii="Calibri" w:hAnsi="Calibri" w:cs="Calibri" w:eastAsia="Calibri"/>
                <w:color w:val="auto"/>
                <w:spacing w:val="0"/>
                <w:position w:val="0"/>
                <w:sz w:val="22"/>
                <w:shd w:fill="auto" w:val="clear"/>
              </w:rPr>
            </w:pPr>
          </w:p>
        </w:tc>
        <w:tc>
          <w:tcPr>
            <w:tcW w:w="56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UBND huyện Lệ Thủy</w:t>
            </w:r>
          </w:p>
        </w:tc>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Quý III</w:t>
            </w:r>
          </w:p>
        </w:tc>
      </w:tr>
      <w:tr>
        <w:trPr>
          <w:trHeight w:val="1" w:hRule="atLeast"/>
          <w:jc w:val="left"/>
        </w:trPr>
        <w:tc>
          <w:tcPr>
            <w:tcW w:w="6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numPr>
                <w:ilvl w:val="0"/>
                <w:numId w:val="83"/>
              </w:numPr>
              <w:spacing w:before="60" w:after="60" w:line="240"/>
              <w:ind w:right="0" w:left="226" w:hanging="113"/>
              <w:jc w:val="center"/>
              <w:rPr>
                <w:rFonts w:ascii="Calibri" w:hAnsi="Calibri" w:cs="Calibri" w:eastAsia="Calibri"/>
                <w:color w:val="auto"/>
                <w:spacing w:val="0"/>
                <w:position w:val="0"/>
                <w:sz w:val="22"/>
                <w:shd w:fill="auto" w:val="clear"/>
              </w:rPr>
            </w:pPr>
          </w:p>
        </w:tc>
        <w:tc>
          <w:tcPr>
            <w:tcW w:w="56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UBND thị xã Ba </w:t>
            </w:r>
            <w:r>
              <w:rPr>
                <w:rFonts w:ascii="Times New Roman" w:hAnsi="Times New Roman" w:cs="Times New Roman" w:eastAsia="Times New Roman"/>
                <w:color w:val="auto"/>
                <w:spacing w:val="0"/>
                <w:position w:val="0"/>
                <w:sz w:val="28"/>
                <w:shd w:fill="auto" w:val="clear"/>
              </w:rPr>
              <w:t xml:space="preserve">Đồn</w:t>
            </w:r>
          </w:p>
        </w:tc>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Quý III</w:t>
            </w:r>
          </w:p>
        </w:tc>
      </w:tr>
      <w:tr>
        <w:trPr>
          <w:trHeight w:val="70" w:hRule="auto"/>
          <w:jc w:val="left"/>
        </w:trPr>
        <w:tc>
          <w:tcPr>
            <w:tcW w:w="65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numPr>
                <w:ilvl w:val="0"/>
                <w:numId w:val="88"/>
              </w:numPr>
              <w:spacing w:before="60" w:after="60" w:line="240"/>
              <w:ind w:right="0" w:left="226" w:hanging="113"/>
              <w:jc w:val="center"/>
              <w:rPr>
                <w:rFonts w:ascii="Calibri" w:hAnsi="Calibri" w:cs="Calibri" w:eastAsia="Calibri"/>
                <w:color w:val="auto"/>
                <w:spacing w:val="0"/>
                <w:position w:val="0"/>
                <w:sz w:val="22"/>
                <w:shd w:fill="auto" w:val="clear"/>
              </w:rPr>
            </w:pPr>
          </w:p>
        </w:tc>
        <w:tc>
          <w:tcPr>
            <w:tcW w:w="56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UBND huyện Quảng Ninh</w:t>
            </w:r>
          </w:p>
        </w:tc>
        <w:tc>
          <w:tcPr>
            <w:tcW w:w="311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60" w:after="6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Quý III</w:t>
            </w:r>
          </w:p>
        </w:tc>
      </w:tr>
    </w:tbl>
    <w:p>
      <w:pPr>
        <w:spacing w:before="120" w:after="120" w:line="288"/>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Ghi chú: Thời gian kiểm tra chính thức do c</w:t>
      </w:r>
      <w:r>
        <w:rPr>
          <w:rFonts w:ascii="Times New Roman" w:hAnsi="Times New Roman" w:cs="Times New Roman" w:eastAsia="Times New Roman"/>
          <w:i/>
          <w:color w:val="auto"/>
          <w:spacing w:val="0"/>
          <w:position w:val="0"/>
          <w:sz w:val="28"/>
          <w:shd w:fill="auto" w:val="clear"/>
        </w:rPr>
        <w:t xml:space="preserve">ơ quan kiểm tra thông báo cụ thể .</w:t>
      </w:r>
    </w:p>
    <w:p>
      <w:pPr>
        <w:spacing w:before="120" w:after="120" w:line="288"/>
        <w:ind w:right="0" w:left="0"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 </w:t>
      </w:r>
    </w:p>
    <w:p>
      <w:pPr>
        <w:spacing w:before="0" w:after="160" w:line="259"/>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ab/>
        <w:tab/>
      </w:r>
      <w:r>
        <w:rPr>
          <w:rFonts w:ascii="Times New Roman" w:hAnsi="Times New Roman" w:cs="Times New Roman" w:eastAsia="Times New Roman"/>
          <w:b/>
          <w:color w:val="auto"/>
          <w:spacing w:val="0"/>
          <w:position w:val="0"/>
          <w:sz w:val="28"/>
          <w:shd w:fill="auto" w:val="clear"/>
        </w:rPr>
        <w:t xml:space="preserve">Phụ lục 2 : Danh sách các </w:t>
      </w:r>
      <w:r>
        <w:rPr>
          <w:rFonts w:ascii="Times New Roman" w:hAnsi="Times New Roman" w:cs="Times New Roman" w:eastAsia="Times New Roman"/>
          <w:b/>
          <w:color w:val="auto"/>
          <w:spacing w:val="0"/>
          <w:position w:val="0"/>
          <w:sz w:val="28"/>
          <w:shd w:fill="auto" w:val="clear"/>
        </w:rPr>
        <w:t xml:space="preserve">đơn vị kiểm tra qua báo cáo</w:t>
      </w:r>
    </w:p>
    <w:p>
      <w:pPr>
        <w:spacing w:before="0" w:after="0" w:line="276"/>
        <w:ind w:right="0" w:left="0" w:firstLine="0"/>
        <w:jc w:val="center"/>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(Ban hành kèm theo Kế hoạch số:        /KH-UBND ngày       /3/2017</w:t>
      </w:r>
    </w:p>
    <w:p>
      <w:pPr>
        <w:spacing w:before="0" w:after="0" w:line="276"/>
        <w:ind w:right="0" w:left="0" w:firstLine="0"/>
        <w:jc w:val="center"/>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của UBND tỉnh Quảng Bình)</w:t>
      </w:r>
    </w:p>
    <w:tbl>
      <w:tblPr>
        <w:tblInd w:w="468" w:type="dxa"/>
      </w:tblPr>
      <w:tblGrid>
        <w:gridCol w:w="960"/>
        <w:gridCol w:w="7920"/>
      </w:tblGrid>
      <w:tr>
        <w:trPr>
          <w:trHeight w:val="1" w:hRule="atLeast"/>
          <w:jc w:val="left"/>
        </w:trPr>
        <w:tc>
          <w:tcPr>
            <w:tcW w:w="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6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TT</w:t>
            </w:r>
          </w:p>
        </w:tc>
        <w:tc>
          <w:tcPr>
            <w:tcW w:w="79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60" w:after="0" w:line="240"/>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8"/>
                <w:shd w:fill="auto" w:val="clear"/>
              </w:rPr>
              <w:t xml:space="preserve">Tên c</w:t>
            </w:r>
            <w:r>
              <w:rPr>
                <w:rFonts w:ascii="Times New Roman" w:hAnsi="Times New Roman" w:cs="Times New Roman" w:eastAsia="Times New Roman"/>
                <w:b/>
                <w:color w:val="auto"/>
                <w:spacing w:val="0"/>
                <w:position w:val="0"/>
                <w:sz w:val="28"/>
                <w:shd w:fill="auto" w:val="clear"/>
              </w:rPr>
              <w:t xml:space="preserve">ơ quan</w:t>
            </w:r>
          </w:p>
        </w:tc>
      </w:tr>
      <w:tr>
        <w:trPr>
          <w:trHeight w:val="1" w:hRule="atLeast"/>
          <w:jc w:val="left"/>
        </w:trPr>
        <w:tc>
          <w:tcPr>
            <w:tcW w:w="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8"/>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w:t>
            </w:r>
          </w:p>
        </w:tc>
        <w:tc>
          <w:tcPr>
            <w:tcW w:w="79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8"/>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V</w:t>
            </w:r>
            <w:r>
              <w:rPr>
                <w:rFonts w:ascii="Times New Roman" w:hAnsi="Times New Roman" w:cs="Times New Roman" w:eastAsia="Times New Roman"/>
                <w:color w:val="auto"/>
                <w:spacing w:val="0"/>
                <w:position w:val="0"/>
                <w:sz w:val="28"/>
                <w:shd w:fill="auto" w:val="clear"/>
              </w:rPr>
              <w:t xml:space="preserve">ăn ph</w:t>
            </w:r>
            <w:r>
              <w:rPr>
                <w:rFonts w:ascii="Times New Roman" w:hAnsi="Times New Roman" w:cs="Times New Roman" w:eastAsia="Times New Roman"/>
                <w:color w:val="auto"/>
                <w:spacing w:val="0"/>
                <w:position w:val="0"/>
                <w:sz w:val="28"/>
                <w:shd w:fill="auto" w:val="clear"/>
              </w:rPr>
              <w:t xml:space="preserve">òng UBND tỉnh</w:t>
            </w:r>
          </w:p>
        </w:tc>
      </w:tr>
      <w:tr>
        <w:trPr>
          <w:trHeight w:val="1" w:hRule="atLeast"/>
          <w:jc w:val="left"/>
        </w:trPr>
        <w:tc>
          <w:tcPr>
            <w:tcW w:w="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8"/>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w:t>
            </w:r>
          </w:p>
        </w:tc>
        <w:tc>
          <w:tcPr>
            <w:tcW w:w="79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8"/>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Sở Khoa học và Công nghệ</w:t>
            </w:r>
          </w:p>
        </w:tc>
      </w:tr>
      <w:tr>
        <w:trPr>
          <w:trHeight w:val="1" w:hRule="atLeast"/>
          <w:jc w:val="left"/>
        </w:trPr>
        <w:tc>
          <w:tcPr>
            <w:tcW w:w="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8"/>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3</w:t>
            </w:r>
          </w:p>
        </w:tc>
        <w:tc>
          <w:tcPr>
            <w:tcW w:w="79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8"/>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Sở Nội vụ</w:t>
            </w:r>
          </w:p>
        </w:tc>
      </w:tr>
      <w:tr>
        <w:trPr>
          <w:trHeight w:val="1" w:hRule="atLeast"/>
          <w:jc w:val="left"/>
        </w:trPr>
        <w:tc>
          <w:tcPr>
            <w:tcW w:w="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8"/>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4</w:t>
            </w:r>
          </w:p>
        </w:tc>
        <w:tc>
          <w:tcPr>
            <w:tcW w:w="79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8"/>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Sở Tài nguyên và Môi tr</w:t>
            </w:r>
            <w:r>
              <w:rPr>
                <w:rFonts w:ascii="Times New Roman" w:hAnsi="Times New Roman" w:cs="Times New Roman" w:eastAsia="Times New Roman"/>
                <w:color w:val="auto"/>
                <w:spacing w:val="0"/>
                <w:position w:val="0"/>
                <w:sz w:val="28"/>
                <w:shd w:fill="auto" w:val="clear"/>
              </w:rPr>
              <w:t xml:space="preserve">ường</w:t>
            </w:r>
          </w:p>
        </w:tc>
      </w:tr>
      <w:tr>
        <w:trPr>
          <w:trHeight w:val="1" w:hRule="atLeast"/>
          <w:jc w:val="left"/>
        </w:trPr>
        <w:tc>
          <w:tcPr>
            <w:tcW w:w="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8"/>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5</w:t>
            </w:r>
          </w:p>
        </w:tc>
        <w:tc>
          <w:tcPr>
            <w:tcW w:w="79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8"/>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Sở Kế hoạch và </w:t>
            </w:r>
            <w:r>
              <w:rPr>
                <w:rFonts w:ascii="Times New Roman" w:hAnsi="Times New Roman" w:cs="Times New Roman" w:eastAsia="Times New Roman"/>
                <w:color w:val="auto"/>
                <w:spacing w:val="0"/>
                <w:position w:val="0"/>
                <w:sz w:val="28"/>
                <w:shd w:fill="auto" w:val="clear"/>
              </w:rPr>
              <w:t xml:space="preserve">Đầu tư</w:t>
            </w:r>
          </w:p>
        </w:tc>
      </w:tr>
      <w:tr>
        <w:trPr>
          <w:trHeight w:val="1" w:hRule="atLeast"/>
          <w:jc w:val="left"/>
        </w:trPr>
        <w:tc>
          <w:tcPr>
            <w:tcW w:w="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8"/>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6</w:t>
            </w:r>
          </w:p>
        </w:tc>
        <w:tc>
          <w:tcPr>
            <w:tcW w:w="79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8"/>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Sở Thông tin và Truyền thông</w:t>
            </w:r>
          </w:p>
        </w:tc>
      </w:tr>
      <w:tr>
        <w:trPr>
          <w:trHeight w:val="1" w:hRule="atLeast"/>
          <w:jc w:val="left"/>
        </w:trPr>
        <w:tc>
          <w:tcPr>
            <w:tcW w:w="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8"/>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7</w:t>
            </w:r>
          </w:p>
        </w:tc>
        <w:tc>
          <w:tcPr>
            <w:tcW w:w="79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8"/>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Sở Y tế</w:t>
            </w:r>
          </w:p>
        </w:tc>
      </w:tr>
      <w:tr>
        <w:trPr>
          <w:trHeight w:val="1" w:hRule="atLeast"/>
          <w:jc w:val="left"/>
        </w:trPr>
        <w:tc>
          <w:tcPr>
            <w:tcW w:w="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8"/>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8</w:t>
            </w:r>
          </w:p>
        </w:tc>
        <w:tc>
          <w:tcPr>
            <w:tcW w:w="79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8"/>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Sở Giao thông vận tải</w:t>
            </w:r>
          </w:p>
        </w:tc>
      </w:tr>
      <w:tr>
        <w:trPr>
          <w:trHeight w:val="1" w:hRule="atLeast"/>
          <w:jc w:val="left"/>
        </w:trPr>
        <w:tc>
          <w:tcPr>
            <w:tcW w:w="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8"/>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9</w:t>
            </w:r>
          </w:p>
        </w:tc>
        <w:tc>
          <w:tcPr>
            <w:tcW w:w="79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8"/>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Sở Lao </w:t>
            </w:r>
            <w:r>
              <w:rPr>
                <w:rFonts w:ascii="Times New Roman" w:hAnsi="Times New Roman" w:cs="Times New Roman" w:eastAsia="Times New Roman"/>
                <w:color w:val="auto"/>
                <w:spacing w:val="0"/>
                <w:position w:val="0"/>
                <w:sz w:val="28"/>
                <w:shd w:fill="auto" w:val="clear"/>
              </w:rPr>
              <w:t xml:space="preserve">động Thương binh v</w:t>
            </w:r>
            <w:r>
              <w:rPr>
                <w:rFonts w:ascii="Times New Roman" w:hAnsi="Times New Roman" w:cs="Times New Roman" w:eastAsia="Times New Roman"/>
                <w:color w:val="auto"/>
                <w:spacing w:val="0"/>
                <w:position w:val="0"/>
                <w:sz w:val="28"/>
                <w:shd w:fill="auto" w:val="clear"/>
              </w:rPr>
              <w:t xml:space="preserve">à Xã hội</w:t>
            </w:r>
          </w:p>
        </w:tc>
      </w:tr>
      <w:tr>
        <w:trPr>
          <w:trHeight w:val="1" w:hRule="atLeast"/>
          <w:jc w:val="left"/>
        </w:trPr>
        <w:tc>
          <w:tcPr>
            <w:tcW w:w="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8"/>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10</w:t>
            </w:r>
          </w:p>
        </w:tc>
        <w:tc>
          <w:tcPr>
            <w:tcW w:w="79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8"/>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Sở V</w:t>
            </w:r>
            <w:r>
              <w:rPr>
                <w:rFonts w:ascii="Times New Roman" w:hAnsi="Times New Roman" w:cs="Times New Roman" w:eastAsia="Times New Roman"/>
                <w:color w:val="auto"/>
                <w:spacing w:val="0"/>
                <w:position w:val="0"/>
                <w:sz w:val="28"/>
                <w:shd w:fill="auto" w:val="clear"/>
              </w:rPr>
              <w:t xml:space="preserve">ăn hóa v</w:t>
            </w:r>
            <w:r>
              <w:rPr>
                <w:rFonts w:ascii="Times New Roman" w:hAnsi="Times New Roman" w:cs="Times New Roman" w:eastAsia="Times New Roman"/>
                <w:color w:val="auto"/>
                <w:spacing w:val="0"/>
                <w:position w:val="0"/>
                <w:sz w:val="28"/>
                <w:shd w:fill="auto" w:val="clear"/>
              </w:rPr>
              <w:t xml:space="preserve">à Thể thao</w:t>
            </w:r>
          </w:p>
        </w:tc>
      </w:tr>
      <w:tr>
        <w:trPr>
          <w:trHeight w:val="1" w:hRule="atLeast"/>
          <w:jc w:val="left"/>
        </w:trPr>
        <w:tc>
          <w:tcPr>
            <w:tcW w:w="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8"/>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11</w:t>
            </w:r>
          </w:p>
        </w:tc>
        <w:tc>
          <w:tcPr>
            <w:tcW w:w="79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8"/>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Thanh tra tỉnh</w:t>
            </w:r>
          </w:p>
        </w:tc>
      </w:tr>
      <w:tr>
        <w:trPr>
          <w:trHeight w:val="1" w:hRule="atLeast"/>
          <w:jc w:val="left"/>
        </w:trPr>
        <w:tc>
          <w:tcPr>
            <w:tcW w:w="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8"/>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12</w:t>
            </w:r>
          </w:p>
        </w:tc>
        <w:tc>
          <w:tcPr>
            <w:tcW w:w="79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8"/>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Ban quản lý khu Kinh tế </w:t>
            </w:r>
          </w:p>
        </w:tc>
      </w:tr>
      <w:tr>
        <w:trPr>
          <w:trHeight w:val="1" w:hRule="atLeast"/>
          <w:jc w:val="left"/>
        </w:trPr>
        <w:tc>
          <w:tcPr>
            <w:tcW w:w="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8"/>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13</w:t>
            </w:r>
          </w:p>
        </w:tc>
        <w:tc>
          <w:tcPr>
            <w:tcW w:w="79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8"/>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Ban Dân tộc</w:t>
            </w:r>
          </w:p>
        </w:tc>
      </w:tr>
      <w:tr>
        <w:trPr>
          <w:trHeight w:val="1" w:hRule="atLeast"/>
          <w:jc w:val="left"/>
        </w:trPr>
        <w:tc>
          <w:tcPr>
            <w:tcW w:w="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8"/>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14</w:t>
            </w:r>
          </w:p>
        </w:tc>
        <w:tc>
          <w:tcPr>
            <w:tcW w:w="79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8"/>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Ban Thi </w:t>
            </w:r>
            <w:r>
              <w:rPr>
                <w:rFonts w:ascii="Times New Roman" w:hAnsi="Times New Roman" w:cs="Times New Roman" w:eastAsia="Times New Roman"/>
                <w:color w:val="auto"/>
                <w:spacing w:val="0"/>
                <w:position w:val="0"/>
                <w:sz w:val="28"/>
                <w:shd w:fill="auto" w:val="clear"/>
              </w:rPr>
              <w:t xml:space="preserve">đua Khen thưởng </w:t>
            </w:r>
          </w:p>
        </w:tc>
      </w:tr>
      <w:tr>
        <w:trPr>
          <w:trHeight w:val="1" w:hRule="atLeast"/>
          <w:jc w:val="left"/>
        </w:trPr>
        <w:tc>
          <w:tcPr>
            <w:tcW w:w="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8"/>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15</w:t>
            </w:r>
          </w:p>
        </w:tc>
        <w:tc>
          <w:tcPr>
            <w:tcW w:w="79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8"/>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Ban Tôn giáo </w:t>
            </w:r>
          </w:p>
        </w:tc>
      </w:tr>
      <w:tr>
        <w:trPr>
          <w:trHeight w:val="1" w:hRule="atLeast"/>
          <w:jc w:val="left"/>
        </w:trPr>
        <w:tc>
          <w:tcPr>
            <w:tcW w:w="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8"/>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16</w:t>
            </w:r>
          </w:p>
        </w:tc>
        <w:tc>
          <w:tcPr>
            <w:tcW w:w="79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8"/>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Chi cục Tiêu chuẩn </w:t>
            </w:r>
            <w:r>
              <w:rPr>
                <w:rFonts w:ascii="Times New Roman" w:hAnsi="Times New Roman" w:cs="Times New Roman" w:eastAsia="Times New Roman"/>
                <w:color w:val="auto"/>
                <w:spacing w:val="0"/>
                <w:position w:val="0"/>
                <w:sz w:val="28"/>
                <w:shd w:fill="auto" w:val="clear"/>
              </w:rPr>
              <w:t xml:space="preserve">Đo lường Chất lượng  </w:t>
            </w:r>
          </w:p>
        </w:tc>
      </w:tr>
      <w:tr>
        <w:trPr>
          <w:trHeight w:val="1" w:hRule="atLeast"/>
          <w:jc w:val="left"/>
        </w:trPr>
        <w:tc>
          <w:tcPr>
            <w:tcW w:w="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8"/>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17</w:t>
            </w:r>
          </w:p>
        </w:tc>
        <w:tc>
          <w:tcPr>
            <w:tcW w:w="79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8"/>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Chi cục Ch</w:t>
            </w:r>
            <w:r>
              <w:rPr>
                <w:rFonts w:ascii="Times New Roman" w:hAnsi="Times New Roman" w:cs="Times New Roman" w:eastAsia="Times New Roman"/>
                <w:color w:val="auto"/>
                <w:spacing w:val="0"/>
                <w:position w:val="0"/>
                <w:sz w:val="28"/>
                <w:shd w:fill="auto" w:val="clear"/>
              </w:rPr>
              <w:t xml:space="preserve">ăn nuôi v</w:t>
            </w:r>
            <w:r>
              <w:rPr>
                <w:rFonts w:ascii="Times New Roman" w:hAnsi="Times New Roman" w:cs="Times New Roman" w:eastAsia="Times New Roman"/>
                <w:color w:val="auto"/>
                <w:spacing w:val="0"/>
                <w:position w:val="0"/>
                <w:sz w:val="28"/>
                <w:shd w:fill="auto" w:val="clear"/>
              </w:rPr>
              <w:t xml:space="preserve">à Thú y </w:t>
            </w:r>
          </w:p>
        </w:tc>
      </w:tr>
      <w:tr>
        <w:trPr>
          <w:trHeight w:val="1" w:hRule="atLeast"/>
          <w:jc w:val="left"/>
        </w:trPr>
        <w:tc>
          <w:tcPr>
            <w:tcW w:w="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8"/>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18</w:t>
            </w:r>
          </w:p>
        </w:tc>
        <w:tc>
          <w:tcPr>
            <w:tcW w:w="79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8"/>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Chi cục Kiểm lâm </w:t>
            </w:r>
          </w:p>
        </w:tc>
      </w:tr>
      <w:tr>
        <w:trPr>
          <w:trHeight w:val="1" w:hRule="atLeast"/>
          <w:jc w:val="left"/>
        </w:trPr>
        <w:tc>
          <w:tcPr>
            <w:tcW w:w="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8"/>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19</w:t>
            </w:r>
          </w:p>
        </w:tc>
        <w:tc>
          <w:tcPr>
            <w:tcW w:w="79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8"/>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Chi cục Phát triển nông thôn </w:t>
            </w:r>
          </w:p>
        </w:tc>
      </w:tr>
      <w:tr>
        <w:trPr>
          <w:trHeight w:val="1" w:hRule="atLeast"/>
          <w:jc w:val="left"/>
        </w:trPr>
        <w:tc>
          <w:tcPr>
            <w:tcW w:w="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8"/>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20</w:t>
            </w:r>
          </w:p>
        </w:tc>
        <w:tc>
          <w:tcPr>
            <w:tcW w:w="79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8"/>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Chi cục Quản lý chất l</w:t>
            </w:r>
            <w:r>
              <w:rPr>
                <w:rFonts w:ascii="Times New Roman" w:hAnsi="Times New Roman" w:cs="Times New Roman" w:eastAsia="Times New Roman"/>
                <w:color w:val="auto"/>
                <w:spacing w:val="0"/>
                <w:position w:val="0"/>
                <w:sz w:val="28"/>
                <w:shd w:fill="auto" w:val="clear"/>
              </w:rPr>
              <w:t xml:space="preserve">ượng Nông lâm sản và Thủy sản  </w:t>
            </w:r>
          </w:p>
        </w:tc>
      </w:tr>
      <w:tr>
        <w:trPr>
          <w:trHeight w:val="1" w:hRule="atLeast"/>
          <w:jc w:val="left"/>
        </w:trPr>
        <w:tc>
          <w:tcPr>
            <w:tcW w:w="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8"/>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21</w:t>
            </w:r>
          </w:p>
        </w:tc>
        <w:tc>
          <w:tcPr>
            <w:tcW w:w="79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8"/>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Chi cục Thủy lợi </w:t>
            </w:r>
          </w:p>
        </w:tc>
      </w:tr>
      <w:tr>
        <w:trPr>
          <w:trHeight w:val="1" w:hRule="atLeast"/>
          <w:jc w:val="left"/>
        </w:trPr>
        <w:tc>
          <w:tcPr>
            <w:tcW w:w="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8"/>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22</w:t>
            </w:r>
          </w:p>
        </w:tc>
        <w:tc>
          <w:tcPr>
            <w:tcW w:w="79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8"/>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Chi cục Dân số - Kế hoạch hóa gia </w:t>
            </w:r>
            <w:r>
              <w:rPr>
                <w:rFonts w:ascii="Times New Roman" w:hAnsi="Times New Roman" w:cs="Times New Roman" w:eastAsia="Times New Roman"/>
                <w:color w:val="auto"/>
                <w:spacing w:val="0"/>
                <w:position w:val="0"/>
                <w:sz w:val="28"/>
                <w:shd w:fill="auto" w:val="clear"/>
              </w:rPr>
              <w:t xml:space="preserve">đ</w:t>
            </w:r>
            <w:r>
              <w:rPr>
                <w:rFonts w:ascii="Times New Roman" w:hAnsi="Times New Roman" w:cs="Times New Roman" w:eastAsia="Times New Roman"/>
                <w:color w:val="auto"/>
                <w:spacing w:val="0"/>
                <w:position w:val="0"/>
                <w:sz w:val="28"/>
                <w:shd w:fill="auto" w:val="clear"/>
              </w:rPr>
              <w:t xml:space="preserve">ình </w:t>
            </w:r>
          </w:p>
        </w:tc>
      </w:tr>
      <w:tr>
        <w:trPr>
          <w:trHeight w:val="1" w:hRule="atLeast"/>
          <w:jc w:val="left"/>
        </w:trPr>
        <w:tc>
          <w:tcPr>
            <w:tcW w:w="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8"/>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23</w:t>
            </w:r>
          </w:p>
        </w:tc>
        <w:tc>
          <w:tcPr>
            <w:tcW w:w="79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8"/>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Chi cục V</w:t>
            </w:r>
            <w:r>
              <w:rPr>
                <w:rFonts w:ascii="Times New Roman" w:hAnsi="Times New Roman" w:cs="Times New Roman" w:eastAsia="Times New Roman"/>
                <w:color w:val="auto"/>
                <w:spacing w:val="0"/>
                <w:position w:val="0"/>
                <w:sz w:val="28"/>
                <w:shd w:fill="auto" w:val="clear"/>
              </w:rPr>
              <w:t xml:space="preserve">ăn thư - Lưu trữ </w:t>
            </w:r>
          </w:p>
        </w:tc>
      </w:tr>
      <w:tr>
        <w:trPr>
          <w:trHeight w:val="1" w:hRule="atLeast"/>
          <w:jc w:val="left"/>
        </w:trPr>
        <w:tc>
          <w:tcPr>
            <w:tcW w:w="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8"/>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24</w:t>
            </w:r>
          </w:p>
        </w:tc>
        <w:tc>
          <w:tcPr>
            <w:tcW w:w="79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8"/>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Chi cục Lâm nghiệp  </w:t>
            </w:r>
          </w:p>
        </w:tc>
      </w:tr>
      <w:tr>
        <w:trPr>
          <w:trHeight w:val="1" w:hRule="atLeast"/>
          <w:jc w:val="left"/>
        </w:trPr>
        <w:tc>
          <w:tcPr>
            <w:tcW w:w="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8"/>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25</w:t>
            </w:r>
          </w:p>
        </w:tc>
        <w:tc>
          <w:tcPr>
            <w:tcW w:w="79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8"/>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UBND huyện Quảng Trạch</w:t>
            </w:r>
          </w:p>
        </w:tc>
      </w:tr>
      <w:tr>
        <w:trPr>
          <w:trHeight w:val="1" w:hRule="atLeast"/>
          <w:jc w:val="left"/>
        </w:trPr>
        <w:tc>
          <w:tcPr>
            <w:tcW w:w="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8"/>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26</w:t>
            </w:r>
          </w:p>
        </w:tc>
        <w:tc>
          <w:tcPr>
            <w:tcW w:w="79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8"/>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UBND huyện Bố Trạch</w:t>
            </w:r>
          </w:p>
        </w:tc>
      </w:tr>
      <w:tr>
        <w:trPr>
          <w:trHeight w:val="1" w:hRule="atLeast"/>
          <w:jc w:val="left"/>
        </w:trPr>
        <w:tc>
          <w:tcPr>
            <w:tcW w:w="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8"/>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27</w:t>
            </w:r>
          </w:p>
        </w:tc>
        <w:tc>
          <w:tcPr>
            <w:tcW w:w="79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8"/>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UBND huyện Tuyên Hóa</w:t>
            </w:r>
          </w:p>
        </w:tc>
      </w:tr>
      <w:tr>
        <w:trPr>
          <w:trHeight w:val="1" w:hRule="atLeast"/>
          <w:jc w:val="left"/>
        </w:trPr>
        <w:tc>
          <w:tcPr>
            <w:tcW w:w="9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8"/>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28</w:t>
            </w:r>
          </w:p>
        </w:tc>
        <w:tc>
          <w:tcPr>
            <w:tcW w:w="792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88"/>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8"/>
                <w:shd w:fill="auto" w:val="clear"/>
              </w:rPr>
              <w:t xml:space="preserve">UBND huyện Minh Hóa</w:t>
            </w:r>
          </w:p>
        </w:tc>
      </w:tr>
    </w:tbl>
    <w:p>
      <w:pPr>
        <w:spacing w:before="0" w:after="200" w:line="276"/>
        <w:ind w:right="0" w:left="0" w:firstLine="0"/>
        <w:jc w:val="left"/>
        <w:rPr>
          <w:rFonts w:ascii="Times New Roman" w:hAnsi="Times New Roman" w:cs="Times New Roman" w:eastAsia="Times New Roman"/>
          <w:color w:val="auto"/>
          <w:spacing w:val="0"/>
          <w:position w:val="0"/>
          <w:sz w:val="28"/>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num w:numId="35">
    <w:abstractNumId w:val="78"/>
  </w:num>
  <w:num w:numId="39">
    <w:abstractNumId w:val="72"/>
  </w:num>
  <w:num w:numId="43">
    <w:abstractNumId w:val="66"/>
  </w:num>
  <w:num w:numId="47">
    <w:abstractNumId w:val="60"/>
  </w:num>
  <w:num w:numId="51">
    <w:abstractNumId w:val="54"/>
  </w:num>
  <w:num w:numId="55">
    <w:abstractNumId w:val="48"/>
  </w:num>
  <w:num w:numId="59">
    <w:abstractNumId w:val="42"/>
  </w:num>
  <w:num w:numId="63">
    <w:abstractNumId w:val="36"/>
  </w:num>
  <w:num w:numId="67">
    <w:abstractNumId w:val="30"/>
  </w:num>
  <w:num w:numId="71">
    <w:abstractNumId w:val="24"/>
  </w:num>
  <w:num w:numId="75">
    <w:abstractNumId w:val="18"/>
  </w:num>
  <w:num w:numId="79">
    <w:abstractNumId w:val="12"/>
  </w:num>
  <w:num w:numId="83">
    <w:abstractNumId w:val="6"/>
  </w:num>
  <w:num w:numId="88">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