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268"/>
        <w:gridCol w:w="6020"/>
      </w:tblGrid>
      <w:tr w:rsidR="00FD3F79">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3F79" w:rsidRDefault="00F37866">
            <w:pPr>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FD3F79" w:rsidRDefault="00F37866">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FD3F79" w:rsidRDefault="00F37866">
            <w:pPr>
              <w:spacing w:after="0" w:line="240" w:lineRule="auto"/>
              <w:jc w:val="center"/>
            </w:pPr>
            <w:r>
              <w:rPr>
                <w:rFonts w:ascii="Times New Roman" w:eastAsia="Times New Roman" w:hAnsi="Times New Roman" w:cs="Times New Roman"/>
                <w:b/>
                <w:sz w:val="26"/>
              </w:rPr>
              <w:t>TỈNH QUẢNG BÌNH</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3F79" w:rsidRDefault="00F37866">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FD3F79" w:rsidRDefault="00F37866">
            <w:pPr>
              <w:spacing w:after="0" w:line="240" w:lineRule="auto"/>
              <w:jc w:val="center"/>
            </w:pPr>
            <w:r>
              <w:rPr>
                <w:rFonts w:ascii="Times New Roman" w:eastAsia="Times New Roman" w:hAnsi="Times New Roman" w:cs="Times New Roman"/>
                <w:b/>
                <w:sz w:val="28"/>
              </w:rPr>
              <w:t>Độc lập - Tự do - Hạnh phúc</w:t>
            </w:r>
          </w:p>
        </w:tc>
      </w:tr>
      <w:tr w:rsidR="00FD3F79">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3F79" w:rsidRDefault="00F37866" w:rsidP="00F37866">
            <w:pPr>
              <w:spacing w:before="120" w:after="120" w:line="240" w:lineRule="auto"/>
              <w:jc w:val="both"/>
            </w:pPr>
            <w:r>
              <w:rPr>
                <w:rFonts w:ascii="Times New Roman" w:eastAsia="Times New Roman" w:hAnsi="Times New Roman" w:cs="Times New Roman"/>
                <w:sz w:val="28"/>
              </w:rPr>
              <w:t>Số:  1878</w:t>
            </w:r>
            <w:r>
              <w:rPr>
                <w:rFonts w:ascii="Times New Roman" w:eastAsia="Times New Roman" w:hAnsi="Times New Roman" w:cs="Times New Roman"/>
                <w:sz w:val="28"/>
              </w:rPr>
              <w:t>/QĐ-UBND</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3F79" w:rsidRDefault="00F37866">
            <w:pPr>
              <w:spacing w:before="120" w:after="120" w:line="240" w:lineRule="auto"/>
              <w:jc w:val="center"/>
            </w:pPr>
            <w:r>
              <w:rPr>
                <w:rFonts w:ascii="Times New Roman" w:eastAsia="Times New Roman" w:hAnsi="Times New Roman" w:cs="Times New Roman"/>
                <w:i/>
                <w:sz w:val="28"/>
              </w:rPr>
              <w:t xml:space="preserve">     Quảng Bình, ngày  29 tháng  5 năm 2017</w:t>
            </w:r>
          </w:p>
        </w:tc>
      </w:tr>
    </w:tbl>
    <w:p w:rsidR="00FD3F79" w:rsidRDefault="00FD3F79">
      <w:pPr>
        <w:spacing w:after="0" w:line="240" w:lineRule="auto"/>
        <w:jc w:val="both"/>
        <w:rPr>
          <w:rFonts w:ascii="Times New Roman" w:eastAsia="Times New Roman" w:hAnsi="Times New Roman" w:cs="Times New Roman"/>
          <w:i/>
          <w:color w:val="FF0000"/>
          <w:sz w:val="12"/>
        </w:rPr>
      </w:pPr>
    </w:p>
    <w:p w:rsidR="00FD3F79" w:rsidRDefault="00F378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QUYẾT ĐỊNH </w:t>
      </w:r>
    </w:p>
    <w:p w:rsidR="00FD3F79" w:rsidRDefault="00F37866">
      <w:pPr>
        <w:spacing w:after="0" w:line="240" w:lineRule="auto"/>
        <w:jc w:val="center"/>
        <w:rPr>
          <w:rFonts w:ascii="Times New Roman Bold" w:eastAsia="Times New Roman Bold" w:hAnsi="Times New Roman Bold" w:cs="Times New Roman Bold"/>
          <w:b/>
          <w:sz w:val="28"/>
        </w:rPr>
      </w:pPr>
      <w:r>
        <w:rPr>
          <w:rFonts w:ascii="Times New Roman Bold" w:eastAsia="Times New Roman Bold" w:hAnsi="Times New Roman Bold" w:cs="Times New Roman Bold"/>
          <w:b/>
          <w:sz w:val="28"/>
        </w:rPr>
        <w:t>V</w:t>
      </w:r>
      <w:r>
        <w:rPr>
          <w:rFonts w:ascii="Times New Roman Bold" w:eastAsia="Times New Roman Bold" w:hAnsi="Times New Roman Bold" w:cs="Times New Roman Bold"/>
          <w:b/>
          <w:sz w:val="28"/>
        </w:rPr>
        <w:t>ề</w:t>
      </w:r>
      <w:r>
        <w:rPr>
          <w:rFonts w:ascii="Times New Roman Bold" w:eastAsia="Times New Roman Bold" w:hAnsi="Times New Roman Bold" w:cs="Times New Roman Bold"/>
          <w:b/>
          <w:sz w:val="28"/>
        </w:rPr>
        <w:t xml:space="preserve"> vi</w:t>
      </w:r>
      <w:r>
        <w:rPr>
          <w:rFonts w:ascii="Times New Roman Bold" w:eastAsia="Times New Roman Bold" w:hAnsi="Times New Roman Bold" w:cs="Times New Roman Bold"/>
          <w:b/>
          <w:sz w:val="28"/>
        </w:rPr>
        <w:t>ệ</w:t>
      </w:r>
      <w:r>
        <w:rPr>
          <w:rFonts w:ascii="Times New Roman Bold" w:eastAsia="Times New Roman Bold" w:hAnsi="Times New Roman Bold" w:cs="Times New Roman Bold"/>
          <w:b/>
          <w:sz w:val="28"/>
        </w:rPr>
        <w:t>c chuy</w:t>
      </w:r>
      <w:r>
        <w:rPr>
          <w:rFonts w:ascii="Times New Roman Bold" w:eastAsia="Times New Roman Bold" w:hAnsi="Times New Roman Bold" w:cs="Times New Roman Bold"/>
          <w:b/>
          <w:sz w:val="28"/>
        </w:rPr>
        <w:t>ể</w:t>
      </w:r>
      <w:r>
        <w:rPr>
          <w:rFonts w:ascii="Times New Roman Bold" w:eastAsia="Times New Roman Bold" w:hAnsi="Times New Roman Bold" w:cs="Times New Roman Bold"/>
          <w:b/>
          <w:sz w:val="28"/>
        </w:rPr>
        <w:t>n m</w:t>
      </w:r>
      <w:r>
        <w:rPr>
          <w:rFonts w:ascii="Times New Roman Bold" w:eastAsia="Times New Roman Bold" w:hAnsi="Times New Roman Bold" w:cs="Times New Roman Bold"/>
          <w:b/>
          <w:sz w:val="28"/>
        </w:rPr>
        <w:t>ụ</w:t>
      </w:r>
      <w:r>
        <w:rPr>
          <w:rFonts w:ascii="Times New Roman Bold" w:eastAsia="Times New Roman Bold" w:hAnsi="Times New Roman Bold" w:cs="Times New Roman Bold"/>
          <w:b/>
          <w:sz w:val="28"/>
        </w:rPr>
        <w:t>c đích v</w:t>
      </w:r>
      <w:r>
        <w:rPr>
          <w:rFonts w:ascii="Times New Roman Bold" w:eastAsia="Times New Roman Bold" w:hAnsi="Times New Roman Bold" w:cs="Times New Roman Bold"/>
          <w:b/>
          <w:sz w:val="28"/>
        </w:rPr>
        <w:t>à giao đ</w:t>
      </w:r>
      <w:r>
        <w:rPr>
          <w:rFonts w:ascii="Times New Roman Bold" w:eastAsia="Times New Roman Bold" w:hAnsi="Times New Roman Bold" w:cs="Times New Roman Bold"/>
          <w:b/>
          <w:sz w:val="28"/>
        </w:rPr>
        <w:t>ấ</w:t>
      </w:r>
      <w:r>
        <w:rPr>
          <w:rFonts w:ascii="Times New Roman Bold" w:eastAsia="Times New Roman Bold" w:hAnsi="Times New Roman Bold" w:cs="Times New Roman Bold"/>
          <w:b/>
          <w:sz w:val="28"/>
        </w:rPr>
        <w:t>t cho Ban Qu</w:t>
      </w:r>
      <w:r>
        <w:rPr>
          <w:rFonts w:ascii="Times New Roman Bold" w:eastAsia="Times New Roman Bold" w:hAnsi="Times New Roman Bold" w:cs="Times New Roman Bold"/>
          <w:b/>
          <w:sz w:val="28"/>
        </w:rPr>
        <w:t>ả</w:t>
      </w:r>
      <w:r>
        <w:rPr>
          <w:rFonts w:ascii="Times New Roman Bold" w:eastAsia="Times New Roman Bold" w:hAnsi="Times New Roman Bold" w:cs="Times New Roman Bold"/>
          <w:b/>
          <w:sz w:val="28"/>
        </w:rPr>
        <w:t>n lý Khu kinh t</w:t>
      </w:r>
      <w:r>
        <w:rPr>
          <w:rFonts w:ascii="Times New Roman Bold" w:eastAsia="Times New Roman Bold" w:hAnsi="Times New Roman Bold" w:cs="Times New Roman Bold"/>
          <w:b/>
          <w:sz w:val="28"/>
        </w:rPr>
        <w:t>ế</w:t>
      </w:r>
      <w:r>
        <w:rPr>
          <w:rFonts w:ascii="Times New Roman Bold" w:eastAsia="Times New Roman Bold" w:hAnsi="Times New Roman Bold" w:cs="Times New Roman Bold"/>
          <w:b/>
          <w:sz w:val="28"/>
        </w:rPr>
        <w:t xml:space="preserve"> </w:t>
      </w:r>
      <w:r>
        <w:rPr>
          <w:rFonts w:ascii="Times New Roman" w:eastAsia="Times New Roman" w:hAnsi="Times New Roman" w:cs="Times New Roman"/>
          <w:b/>
          <w:sz w:val="28"/>
        </w:rPr>
        <w:t xml:space="preserve">để </w:t>
      </w:r>
      <w:r>
        <w:rPr>
          <w:rFonts w:ascii="Times New Roman Bold" w:eastAsia="Times New Roman Bold" w:hAnsi="Times New Roman Bold" w:cs="Times New Roman Bold"/>
          <w:b/>
          <w:sz w:val="28"/>
        </w:rPr>
        <w:t>th</w:t>
      </w:r>
      <w:r>
        <w:rPr>
          <w:rFonts w:ascii="Times New Roman Bold" w:eastAsia="Times New Roman Bold" w:hAnsi="Times New Roman Bold" w:cs="Times New Roman Bold"/>
          <w:b/>
          <w:sz w:val="28"/>
        </w:rPr>
        <w:t>ự</w:t>
      </w:r>
      <w:r>
        <w:rPr>
          <w:rFonts w:ascii="Times New Roman Bold" w:eastAsia="Times New Roman Bold" w:hAnsi="Times New Roman Bold" w:cs="Times New Roman Bold"/>
          <w:b/>
          <w:sz w:val="28"/>
        </w:rPr>
        <w:t>c hi</w:t>
      </w:r>
      <w:r>
        <w:rPr>
          <w:rFonts w:ascii="Times New Roman Bold" w:eastAsia="Times New Roman Bold" w:hAnsi="Times New Roman Bold" w:cs="Times New Roman Bold"/>
          <w:b/>
          <w:sz w:val="28"/>
        </w:rPr>
        <w:t>ệ</w:t>
      </w:r>
      <w:r>
        <w:rPr>
          <w:rFonts w:ascii="Times New Roman Bold" w:eastAsia="Times New Roman Bold" w:hAnsi="Times New Roman Bold" w:cs="Times New Roman Bold"/>
          <w:b/>
          <w:sz w:val="28"/>
        </w:rPr>
        <w:t xml:space="preserve">n </w:t>
      </w:r>
      <w:r>
        <w:rPr>
          <w:rFonts w:ascii="Times New Roman Bold" w:eastAsia="Times New Roman Bold" w:hAnsi="Times New Roman Bold" w:cs="Times New Roman Bold"/>
          <w:b/>
          <w:spacing w:val="-10"/>
          <w:sz w:val="28"/>
        </w:rPr>
        <w:t>xây d</w:t>
      </w:r>
      <w:r>
        <w:rPr>
          <w:rFonts w:ascii="Times New Roman Bold" w:eastAsia="Times New Roman Bold" w:hAnsi="Times New Roman Bold" w:cs="Times New Roman Bold"/>
          <w:b/>
          <w:spacing w:val="-10"/>
          <w:sz w:val="28"/>
        </w:rPr>
        <w:t>ự</w:t>
      </w:r>
      <w:r>
        <w:rPr>
          <w:rFonts w:ascii="Times New Roman Bold" w:eastAsia="Times New Roman Bold" w:hAnsi="Times New Roman Bold" w:cs="Times New Roman Bold"/>
          <w:b/>
          <w:spacing w:val="-10"/>
          <w:sz w:val="28"/>
        </w:rPr>
        <w:t>ng h</w:t>
      </w:r>
      <w:r>
        <w:rPr>
          <w:rFonts w:ascii="Times New Roman Bold" w:eastAsia="Times New Roman Bold" w:hAnsi="Times New Roman Bold" w:cs="Times New Roman Bold"/>
          <w:b/>
          <w:spacing w:val="-10"/>
          <w:sz w:val="28"/>
        </w:rPr>
        <w:t>ạ</w:t>
      </w:r>
      <w:r>
        <w:rPr>
          <w:rFonts w:ascii="Times New Roman Bold" w:eastAsia="Times New Roman Bold" w:hAnsi="Times New Roman Bold" w:cs="Times New Roman Bold"/>
          <w:b/>
          <w:spacing w:val="-10"/>
          <w:sz w:val="28"/>
        </w:rPr>
        <w:t xml:space="preserve"> t</w:t>
      </w:r>
      <w:r>
        <w:rPr>
          <w:rFonts w:ascii="Times New Roman Bold" w:eastAsia="Times New Roman Bold" w:hAnsi="Times New Roman Bold" w:cs="Times New Roman Bold"/>
          <w:b/>
          <w:spacing w:val="-10"/>
          <w:sz w:val="28"/>
        </w:rPr>
        <w:t>ầ</w:t>
      </w:r>
      <w:r>
        <w:rPr>
          <w:rFonts w:ascii="Times New Roman Bold" w:eastAsia="Times New Roman Bold" w:hAnsi="Times New Roman Bold" w:cs="Times New Roman Bold"/>
          <w:b/>
          <w:spacing w:val="-10"/>
          <w:sz w:val="28"/>
        </w:rPr>
        <w:t>ng ph</w:t>
      </w:r>
      <w:r>
        <w:rPr>
          <w:rFonts w:ascii="Times New Roman Bold" w:eastAsia="Times New Roman Bold" w:hAnsi="Times New Roman Bold" w:cs="Times New Roman Bold"/>
          <w:b/>
          <w:spacing w:val="-10"/>
          <w:sz w:val="28"/>
        </w:rPr>
        <w:t>ụ</w:t>
      </w:r>
      <w:r>
        <w:rPr>
          <w:rFonts w:ascii="Times New Roman Bold" w:eastAsia="Times New Roman Bold" w:hAnsi="Times New Roman Bold" w:cs="Times New Roman Bold"/>
          <w:b/>
          <w:spacing w:val="-10"/>
          <w:sz w:val="28"/>
        </w:rPr>
        <w:t>c v</w:t>
      </w:r>
      <w:r>
        <w:rPr>
          <w:rFonts w:ascii="Times New Roman Bold" w:eastAsia="Times New Roman Bold" w:hAnsi="Times New Roman Bold" w:cs="Times New Roman Bold"/>
          <w:b/>
          <w:spacing w:val="-10"/>
          <w:sz w:val="28"/>
        </w:rPr>
        <w:t>ụ</w:t>
      </w:r>
      <w:r>
        <w:rPr>
          <w:rFonts w:ascii="Times New Roman Bold" w:eastAsia="Times New Roman Bold" w:hAnsi="Times New Roman Bold" w:cs="Times New Roman Bold"/>
          <w:b/>
          <w:spacing w:val="-10"/>
          <w:sz w:val="28"/>
        </w:rPr>
        <w:t xml:space="preserve"> m</w:t>
      </w:r>
      <w:r>
        <w:rPr>
          <w:rFonts w:ascii="Times New Roman Bold" w:eastAsia="Times New Roman Bold" w:hAnsi="Times New Roman Bold" w:cs="Times New Roman Bold"/>
          <w:b/>
          <w:spacing w:val="-10"/>
          <w:sz w:val="28"/>
        </w:rPr>
        <w:t>ở</w:t>
      </w:r>
      <w:r>
        <w:rPr>
          <w:rFonts w:ascii="Times New Roman Bold" w:eastAsia="Times New Roman Bold" w:hAnsi="Times New Roman Bold" w:cs="Times New Roman Bold"/>
          <w:b/>
          <w:spacing w:val="-10"/>
          <w:sz w:val="28"/>
        </w:rPr>
        <w:t xml:space="preserve"> r</w:t>
      </w:r>
      <w:r>
        <w:rPr>
          <w:rFonts w:ascii="Times New Roman Bold" w:eastAsia="Times New Roman Bold" w:hAnsi="Times New Roman Bold" w:cs="Times New Roman Bold"/>
          <w:b/>
          <w:spacing w:val="-10"/>
          <w:sz w:val="28"/>
        </w:rPr>
        <w:t>ộ</w:t>
      </w:r>
      <w:r>
        <w:rPr>
          <w:rFonts w:ascii="Times New Roman Bold" w:eastAsia="Times New Roman Bold" w:hAnsi="Times New Roman Bold" w:cs="Times New Roman Bold"/>
          <w:b/>
          <w:spacing w:val="-10"/>
          <w:sz w:val="28"/>
        </w:rPr>
        <w:t>ng nhà máy may S&amp;D thu</w:t>
      </w:r>
      <w:r>
        <w:rPr>
          <w:rFonts w:ascii="Times New Roman Bold" w:eastAsia="Times New Roman Bold" w:hAnsi="Times New Roman Bold" w:cs="Times New Roman Bold"/>
          <w:b/>
          <w:spacing w:val="-10"/>
          <w:sz w:val="28"/>
        </w:rPr>
        <w:t>ộ</w:t>
      </w:r>
      <w:r>
        <w:rPr>
          <w:rFonts w:ascii="Times New Roman Bold" w:eastAsia="Times New Roman Bold" w:hAnsi="Times New Roman Bold" w:cs="Times New Roman Bold"/>
          <w:b/>
          <w:spacing w:val="-10"/>
          <w:sz w:val="28"/>
        </w:rPr>
        <w:t xml:space="preserve">c </w:t>
      </w:r>
      <w:r>
        <w:rPr>
          <w:rFonts w:ascii="Times New Roman Bold" w:eastAsia="Times New Roman Bold" w:hAnsi="Times New Roman Bold" w:cs="Times New Roman Bold"/>
          <w:b/>
          <w:sz w:val="28"/>
        </w:rPr>
        <w:t>Giai đo</w:t>
      </w:r>
      <w:r>
        <w:rPr>
          <w:rFonts w:ascii="Times New Roman Bold" w:eastAsia="Times New Roman Bold" w:hAnsi="Times New Roman Bold" w:cs="Times New Roman Bold"/>
          <w:b/>
          <w:sz w:val="28"/>
        </w:rPr>
        <w:t>ạ</w:t>
      </w:r>
      <w:r>
        <w:rPr>
          <w:rFonts w:ascii="Times New Roman Bold" w:eastAsia="Times New Roman Bold" w:hAnsi="Times New Roman Bold" w:cs="Times New Roman Bold"/>
          <w:b/>
          <w:sz w:val="28"/>
        </w:rPr>
        <w:t>n 1 - D</w:t>
      </w:r>
      <w:r>
        <w:rPr>
          <w:rFonts w:ascii="Times New Roman Bold" w:eastAsia="Times New Roman Bold" w:hAnsi="Times New Roman Bold" w:cs="Times New Roman Bold"/>
          <w:b/>
          <w:sz w:val="28"/>
        </w:rPr>
        <w:t>ự</w:t>
      </w:r>
      <w:r>
        <w:rPr>
          <w:rFonts w:ascii="Times New Roman Bold" w:eastAsia="Times New Roman Bold" w:hAnsi="Times New Roman Bold" w:cs="Times New Roman Bold"/>
          <w:b/>
          <w:sz w:val="28"/>
        </w:rPr>
        <w:t xml:space="preserve"> án đ</w:t>
      </w:r>
      <w:r>
        <w:rPr>
          <w:rFonts w:ascii="Times New Roman Bold" w:eastAsia="Times New Roman Bold" w:hAnsi="Times New Roman Bold" w:cs="Times New Roman Bold"/>
          <w:b/>
          <w:sz w:val="28"/>
        </w:rPr>
        <w:t>ầ</w:t>
      </w:r>
      <w:r>
        <w:rPr>
          <w:rFonts w:ascii="Times New Roman Bold" w:eastAsia="Times New Roman Bold" w:hAnsi="Times New Roman Bold" w:cs="Times New Roman Bold"/>
          <w:b/>
          <w:sz w:val="28"/>
        </w:rPr>
        <w:t>u tư xây d</w:t>
      </w:r>
      <w:r>
        <w:rPr>
          <w:rFonts w:ascii="Times New Roman Bold" w:eastAsia="Times New Roman Bold" w:hAnsi="Times New Roman Bold" w:cs="Times New Roman Bold"/>
          <w:b/>
          <w:sz w:val="28"/>
        </w:rPr>
        <w:t>ự</w:t>
      </w:r>
      <w:r>
        <w:rPr>
          <w:rFonts w:ascii="Times New Roman Bold" w:eastAsia="Times New Roman Bold" w:hAnsi="Times New Roman Bold" w:cs="Times New Roman Bold"/>
          <w:b/>
          <w:sz w:val="28"/>
        </w:rPr>
        <w:t>ng các tr</w:t>
      </w:r>
      <w:r>
        <w:rPr>
          <w:rFonts w:ascii="Times New Roman Bold" w:eastAsia="Times New Roman Bold" w:hAnsi="Times New Roman Bold" w:cs="Times New Roman Bold"/>
          <w:b/>
          <w:sz w:val="28"/>
        </w:rPr>
        <w:t>ụ</w:t>
      </w:r>
      <w:r>
        <w:rPr>
          <w:rFonts w:ascii="Times New Roman Bold" w:eastAsia="Times New Roman Bold" w:hAnsi="Times New Roman Bold" w:cs="Times New Roman Bold"/>
          <w:b/>
          <w:sz w:val="28"/>
        </w:rPr>
        <w:t>c đư</w:t>
      </w:r>
      <w:r>
        <w:rPr>
          <w:rFonts w:ascii="Times New Roman Bold" w:eastAsia="Times New Roman Bold" w:hAnsi="Times New Roman Bold" w:cs="Times New Roman Bold"/>
          <w:b/>
          <w:sz w:val="28"/>
        </w:rPr>
        <w:t>ờ</w:t>
      </w:r>
      <w:r>
        <w:rPr>
          <w:rFonts w:ascii="Times New Roman Bold" w:eastAsia="Times New Roman Bold" w:hAnsi="Times New Roman Bold" w:cs="Times New Roman Bold"/>
          <w:b/>
          <w:sz w:val="28"/>
        </w:rPr>
        <w:t>ng giao thông Khu công nghi</w:t>
      </w:r>
      <w:r>
        <w:rPr>
          <w:rFonts w:ascii="Times New Roman Bold" w:eastAsia="Times New Roman Bold" w:hAnsi="Times New Roman Bold" w:cs="Times New Roman Bold"/>
          <w:b/>
          <w:sz w:val="28"/>
        </w:rPr>
        <w:t>ệ</w:t>
      </w:r>
      <w:r>
        <w:rPr>
          <w:rFonts w:ascii="Times New Roman Bold" w:eastAsia="Times New Roman Bold" w:hAnsi="Times New Roman Bold" w:cs="Times New Roman Bold"/>
          <w:b/>
          <w:sz w:val="28"/>
        </w:rPr>
        <w:t xml:space="preserve">p </w:t>
      </w:r>
    </w:p>
    <w:p w:rsidR="00FD3F79" w:rsidRDefault="00F37866">
      <w:pPr>
        <w:spacing w:after="0" w:line="240" w:lineRule="auto"/>
        <w:jc w:val="center"/>
        <w:rPr>
          <w:rFonts w:ascii="Times New Roman Bold" w:eastAsia="Times New Roman Bold" w:hAnsi="Times New Roman Bold" w:cs="Times New Roman Bold"/>
          <w:b/>
          <w:sz w:val="28"/>
        </w:rPr>
      </w:pPr>
      <w:r>
        <w:rPr>
          <w:rFonts w:ascii="Times New Roman Bold" w:eastAsia="Times New Roman Bold" w:hAnsi="Times New Roman Bold" w:cs="Times New Roman Bold"/>
          <w:b/>
          <w:sz w:val="28"/>
        </w:rPr>
        <w:t>Tây B</w:t>
      </w:r>
      <w:r>
        <w:rPr>
          <w:rFonts w:ascii="Times New Roman Bold" w:eastAsia="Times New Roman Bold" w:hAnsi="Times New Roman Bold" w:cs="Times New Roman Bold"/>
          <w:b/>
          <w:sz w:val="28"/>
        </w:rPr>
        <w:t>ắ</w:t>
      </w:r>
      <w:r>
        <w:rPr>
          <w:rFonts w:ascii="Times New Roman Bold" w:eastAsia="Times New Roman Bold" w:hAnsi="Times New Roman Bold" w:cs="Times New Roman Bold"/>
          <w:b/>
          <w:sz w:val="28"/>
        </w:rPr>
        <w:t>c Quán Hàu t</w:t>
      </w:r>
      <w:r>
        <w:rPr>
          <w:rFonts w:ascii="Times New Roman Bold" w:eastAsia="Times New Roman Bold" w:hAnsi="Times New Roman Bold" w:cs="Times New Roman Bold"/>
          <w:b/>
          <w:sz w:val="28"/>
        </w:rPr>
        <w:t>ạ</w:t>
      </w:r>
      <w:r>
        <w:rPr>
          <w:rFonts w:ascii="Times New Roman Bold" w:eastAsia="Times New Roman Bold" w:hAnsi="Times New Roman Bold" w:cs="Times New Roman Bold"/>
          <w:b/>
          <w:sz w:val="28"/>
        </w:rPr>
        <w:t xml:space="preserve">i xã Lương Ninh, xã Vĩnh Ninh </w:t>
      </w:r>
    </w:p>
    <w:p w:rsidR="00FD3F79" w:rsidRDefault="00F37866">
      <w:pPr>
        <w:spacing w:after="0" w:line="240" w:lineRule="auto"/>
        <w:jc w:val="center"/>
        <w:rPr>
          <w:rFonts w:ascii="Times New Roman Bold" w:eastAsia="Times New Roman Bold" w:hAnsi="Times New Roman Bold" w:cs="Times New Roman Bold"/>
          <w:b/>
          <w:sz w:val="28"/>
        </w:rPr>
      </w:pPr>
      <w:r>
        <w:rPr>
          <w:rFonts w:ascii="Times New Roman Bold" w:eastAsia="Times New Roman Bold" w:hAnsi="Times New Roman Bold" w:cs="Times New Roman Bold"/>
          <w:b/>
          <w:sz w:val="28"/>
        </w:rPr>
        <w:t>và Th</w:t>
      </w:r>
      <w:r>
        <w:rPr>
          <w:rFonts w:ascii="Times New Roman Bold" w:eastAsia="Times New Roman Bold" w:hAnsi="Times New Roman Bold" w:cs="Times New Roman Bold"/>
          <w:b/>
          <w:sz w:val="28"/>
        </w:rPr>
        <w:t>ị</w:t>
      </w:r>
      <w:r>
        <w:rPr>
          <w:rFonts w:ascii="Times New Roman Bold" w:eastAsia="Times New Roman Bold" w:hAnsi="Times New Roman Bold" w:cs="Times New Roman Bold"/>
          <w:b/>
          <w:sz w:val="28"/>
        </w:rPr>
        <w:t xml:space="preserve"> tr</w:t>
      </w:r>
      <w:r>
        <w:rPr>
          <w:rFonts w:ascii="Times New Roman Bold" w:eastAsia="Times New Roman Bold" w:hAnsi="Times New Roman Bold" w:cs="Times New Roman Bold"/>
          <w:b/>
          <w:sz w:val="28"/>
        </w:rPr>
        <w:t>ấ</w:t>
      </w:r>
      <w:r>
        <w:rPr>
          <w:rFonts w:ascii="Times New Roman Bold" w:eastAsia="Times New Roman Bold" w:hAnsi="Times New Roman Bold" w:cs="Times New Roman Bold"/>
          <w:b/>
          <w:sz w:val="28"/>
        </w:rPr>
        <w:t>n Quán Hàu, huy</w:t>
      </w:r>
      <w:r>
        <w:rPr>
          <w:rFonts w:ascii="Times New Roman Bold" w:eastAsia="Times New Roman Bold" w:hAnsi="Times New Roman Bold" w:cs="Times New Roman Bold"/>
          <w:b/>
          <w:sz w:val="28"/>
        </w:rPr>
        <w:t>ệ</w:t>
      </w:r>
      <w:r>
        <w:rPr>
          <w:rFonts w:ascii="Times New Roman Bold" w:eastAsia="Times New Roman Bold" w:hAnsi="Times New Roman Bold" w:cs="Times New Roman Bold"/>
          <w:b/>
          <w:sz w:val="28"/>
        </w:rPr>
        <w:t>n Qu</w:t>
      </w:r>
      <w:r>
        <w:rPr>
          <w:rFonts w:ascii="Times New Roman Bold" w:eastAsia="Times New Roman Bold" w:hAnsi="Times New Roman Bold" w:cs="Times New Roman Bold"/>
          <w:b/>
          <w:sz w:val="28"/>
        </w:rPr>
        <w:t>ả</w:t>
      </w:r>
      <w:r>
        <w:rPr>
          <w:rFonts w:ascii="Times New Roman Bold" w:eastAsia="Times New Roman Bold" w:hAnsi="Times New Roman Bold" w:cs="Times New Roman Bold"/>
          <w:b/>
          <w:sz w:val="28"/>
        </w:rPr>
        <w:t>ng Ninh</w:t>
      </w:r>
    </w:p>
    <w:p w:rsidR="00FD3F79" w:rsidRDefault="00F378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p>
    <w:p w:rsidR="00FD3F79" w:rsidRDefault="00F37866">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UỶ BAN NHÂN DÂN TỈNH QUẢNG BÌNH</w:t>
      </w:r>
    </w:p>
    <w:p w:rsidR="00FD3F79" w:rsidRDefault="00F37866">
      <w:pPr>
        <w:spacing w:after="0" w:line="240" w:lineRule="auto"/>
        <w:ind w:firstLine="720"/>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Căn cứ Luật Tổ chức chính quyền địa phương ngày 19 tháng 6 năm 2015;</w:t>
      </w:r>
    </w:p>
    <w:p w:rsidR="00FD3F79" w:rsidRDefault="00F37866">
      <w:pPr>
        <w:spacing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Căn cứ Luật Đất đai ngày 29 tháng 11 năm 2013;</w:t>
      </w:r>
    </w:p>
    <w:p w:rsidR="00FD3F79" w:rsidRDefault="00F37866">
      <w:pPr>
        <w:spacing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Căn cứ Nghị định số 43/2014/NĐ-CP ng</w:t>
      </w:r>
      <w:r>
        <w:rPr>
          <w:rFonts w:ascii="Times New Roman" w:eastAsia="Times New Roman" w:hAnsi="Times New Roman" w:cs="Times New Roman"/>
          <w:spacing w:val="2"/>
          <w:sz w:val="28"/>
        </w:rPr>
        <w:t>ày 15 tháng 5 năm 2014 của Chính phủ Quy định chi tiết thi hành một số điều của Luật Đất đai;</w:t>
      </w:r>
    </w:p>
    <w:p w:rsidR="00FD3F79" w:rsidRDefault="00F37866">
      <w:pPr>
        <w:spacing w:after="0" w:line="240" w:lineRule="auto"/>
        <w:ind w:firstLine="720"/>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Căn cứ Nghị định số 01/2017/NĐ-CP ngày 06 tháng 01 năm 2017 của Chính phủ sửa đổi, bổ sung một số Nghị định quy định chi tiết thi hành Luật Đất đai;</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w:t>
      </w:r>
      <w:r>
        <w:rPr>
          <w:rFonts w:ascii="Times New Roman" w:eastAsia="Times New Roman" w:hAnsi="Times New Roman" w:cs="Times New Roman"/>
          <w:sz w:val="28"/>
        </w:rPr>
        <w:t>ịnh số 35/2015/NĐ-CP ngày 13 tháng 4 năm 2015 của Chính phủ về quản lý, sử dụng đất trồng lúa;</w:t>
      </w:r>
    </w:p>
    <w:p w:rsidR="00FD3F79" w:rsidRDefault="00F37866">
      <w:pPr>
        <w:spacing w:after="0" w:line="240" w:lineRule="auto"/>
        <w:ind w:firstLine="720"/>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Căn cứ Thông tư số 30/2014/TT-BTNMT ngày 02 tháng 6 năm 2014 của Bộ Tài nguyên và Môi trường quy định về hồ sơ giao đất, cho thuê đất, chuyển mục đích sử dụng đấ</w:t>
      </w:r>
      <w:r>
        <w:rPr>
          <w:rFonts w:ascii="Times New Roman" w:eastAsia="Times New Roman" w:hAnsi="Times New Roman" w:cs="Times New Roman"/>
          <w:spacing w:val="-6"/>
          <w:sz w:val="28"/>
        </w:rPr>
        <w:t>t, thu hồi đất;</w:t>
      </w:r>
    </w:p>
    <w:p w:rsidR="00FD3F79" w:rsidRDefault="00F37866">
      <w:pPr>
        <w:spacing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Căn cứ Quyết định số 4262/QĐ-UBND ngày 31/12/2016 của UBND tỉnh Quảng Bình về việc </w:t>
      </w:r>
      <w:r>
        <w:rPr>
          <w:rFonts w:ascii="Times New Roman" w:eastAsia="Times New Roman" w:hAnsi="Times New Roman" w:cs="Times New Roman"/>
          <w:sz w:val="28"/>
        </w:rPr>
        <w:t>phê duyệt điều chỉnh quy hoạch sử dụng đất đến năm 2020 và kế hoạch sử dụng đất năm 2017 huyện Quảng Ninh</w:t>
      </w:r>
      <w:r>
        <w:rPr>
          <w:rFonts w:ascii="Times New Roman" w:eastAsia="Times New Roman" w:hAnsi="Times New Roman" w:cs="Times New Roman"/>
          <w:spacing w:val="2"/>
          <w:sz w:val="28"/>
        </w:rPr>
        <w:t>;</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pacing w:val="2"/>
          <w:sz w:val="28"/>
        </w:rPr>
        <w:t xml:space="preserve">Căn cứ Quyết định số 3207/QĐ-UBND ngày 14/10/2016 </w:t>
      </w:r>
      <w:r>
        <w:rPr>
          <w:rFonts w:ascii="Times New Roman" w:eastAsia="Times New Roman" w:hAnsi="Times New Roman" w:cs="Times New Roman"/>
          <w:spacing w:val="2"/>
          <w:sz w:val="28"/>
        </w:rPr>
        <w:t xml:space="preserve">của UBND tỉnh về việc phê duyệt Dự án đầu tư xây dựng </w:t>
      </w:r>
      <w:r>
        <w:rPr>
          <w:rFonts w:ascii="Times New Roman" w:eastAsia="Times New Roman" w:hAnsi="Times New Roman" w:cs="Times New Roman"/>
          <w:sz w:val="28"/>
        </w:rPr>
        <w:t>các trục đường giao thông Khu công nghiệp Tây Bắc Quán Hàu;</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Quyết định số </w:t>
      </w:r>
      <w:r>
        <w:rPr>
          <w:rFonts w:ascii="Times New Roman" w:eastAsia="Times New Roman" w:hAnsi="Times New Roman" w:cs="Times New Roman"/>
          <w:spacing w:val="2"/>
          <w:sz w:val="28"/>
        </w:rPr>
        <w:t xml:space="preserve">408/QĐ-UBND ngày 13/02/2017 của UBND tỉnh về việc phê duyệt điều chỉnh, bổ sung Dự án và Kế hoạch lựa chọn nhà thầu thực </w:t>
      </w:r>
      <w:r>
        <w:rPr>
          <w:rFonts w:ascii="Times New Roman" w:eastAsia="Times New Roman" w:hAnsi="Times New Roman" w:cs="Times New Roman"/>
          <w:spacing w:val="2"/>
          <w:sz w:val="28"/>
        </w:rPr>
        <w:t xml:space="preserve">hiện giai đoạn 1 – Dự án đầu tư xây dựng </w:t>
      </w:r>
      <w:r>
        <w:rPr>
          <w:rFonts w:ascii="Times New Roman" w:eastAsia="Times New Roman" w:hAnsi="Times New Roman" w:cs="Times New Roman"/>
          <w:sz w:val="28"/>
        </w:rPr>
        <w:t>các trục đường giao thông Khu công nghiệp Tây Bắc Quán Hàu;</w:t>
      </w:r>
    </w:p>
    <w:p w:rsidR="00FD3F79" w:rsidRDefault="00F37866">
      <w:pPr>
        <w:spacing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Xét đề nghị của Sở Tài nguyên và Môi trường tại Tờ trình số 265/TTr-STNMT ngày 22 tháng 5 năm 2017,</w:t>
      </w:r>
    </w:p>
    <w:p w:rsidR="00FD3F79" w:rsidRDefault="00F37866">
      <w:pPr>
        <w:spacing w:before="240" w:after="0" w:line="240" w:lineRule="auto"/>
        <w:jc w:val="both"/>
        <w:rPr>
          <w:rFonts w:ascii="Times New Roman" w:eastAsia="Times New Roman" w:hAnsi="Times New Roman" w:cs="Times New Roman"/>
          <w:b/>
          <w:spacing w:val="2"/>
          <w:sz w:val="28"/>
        </w:rPr>
      </w:pPr>
      <w:r>
        <w:rPr>
          <w:rFonts w:ascii="Times New Roman" w:eastAsia="Times New Roman" w:hAnsi="Times New Roman" w:cs="Times New Roman"/>
          <w:spacing w:val="2"/>
          <w:sz w:val="28"/>
        </w:rPr>
        <w:t xml:space="preserve">                                                   </w:t>
      </w:r>
      <w:r>
        <w:rPr>
          <w:rFonts w:ascii="Times New Roman" w:eastAsia="Times New Roman" w:hAnsi="Times New Roman" w:cs="Times New Roman"/>
          <w:b/>
          <w:spacing w:val="2"/>
          <w:sz w:val="28"/>
        </w:rPr>
        <w:t>QUYẾ</w:t>
      </w:r>
      <w:r>
        <w:rPr>
          <w:rFonts w:ascii="Times New Roman" w:eastAsia="Times New Roman" w:hAnsi="Times New Roman" w:cs="Times New Roman"/>
          <w:b/>
          <w:spacing w:val="2"/>
          <w:sz w:val="28"/>
        </w:rPr>
        <w:t>T ĐỊNH:</w:t>
      </w:r>
    </w:p>
    <w:p w:rsidR="00FD3F79" w:rsidRDefault="00F37866">
      <w:pPr>
        <w:tabs>
          <w:tab w:val="left" w:pos="2415"/>
        </w:tabs>
        <w:spacing w:after="0" w:line="240" w:lineRule="auto"/>
        <w:ind w:firstLine="720"/>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Điều 1.</w:t>
      </w:r>
      <w:r>
        <w:rPr>
          <w:rFonts w:ascii="Times New Roman" w:eastAsia="Times New Roman" w:hAnsi="Times New Roman" w:cs="Times New Roman"/>
          <w:b/>
          <w:spacing w:val="2"/>
          <w:sz w:val="28"/>
        </w:rPr>
        <w:tab/>
      </w:r>
    </w:p>
    <w:p w:rsidR="00FD3F79" w:rsidRDefault="00F37866">
      <w:pPr>
        <w:spacing w:after="8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Chuyển mục đích sử dụng </w:t>
      </w:r>
      <w:r>
        <w:rPr>
          <w:rFonts w:ascii="Times New Roman" w:eastAsia="Times New Roman" w:hAnsi="Times New Roman" w:cs="Times New Roman"/>
          <w:b/>
          <w:sz w:val="28"/>
        </w:rPr>
        <w:t>3.631,3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(Ba nghìn sáu trăm ba mươi mốt phẩy ba mét vuông)</w:t>
      </w:r>
      <w:r>
        <w:rPr>
          <w:rFonts w:ascii="Times New Roman" w:eastAsia="Times New Roman" w:hAnsi="Times New Roman" w:cs="Times New Roman"/>
          <w:sz w:val="28"/>
        </w:rPr>
        <w:t xml:space="preserve"> đất nông nghiệp (gồm: 2.345,1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chuyên trồng lúa nước; 821,3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nuôi trồng thủy sản; 308,4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bằng trồng cây hàng năm khác và 156,5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rừng sản xuất trong phạm vi quy hoạch đã thu hồi theo Quyết định số 49/QĐ-UBND ngày 26/4/2017 của UBND huyện Quảng Ninh) sang đất phi nông nghiệp theo quy hoạch, kế hoạch sử dụng đất đã được phê duyệt.</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Giao </w:t>
      </w:r>
      <w:r>
        <w:rPr>
          <w:rFonts w:ascii="Times New Roman" w:eastAsia="Times New Roman" w:hAnsi="Times New Roman" w:cs="Times New Roman"/>
          <w:b/>
          <w:sz w:val="28"/>
        </w:rPr>
        <w:t>7.773,1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(Bảy nghìn bảy tr</w:t>
      </w:r>
      <w:r>
        <w:rPr>
          <w:rFonts w:ascii="Times New Roman" w:eastAsia="Times New Roman" w:hAnsi="Times New Roman" w:cs="Times New Roman"/>
          <w:i/>
          <w:sz w:val="28"/>
        </w:rPr>
        <w:t xml:space="preserve">ăm bảy mươi ba phẩy một mét vuông) </w:t>
      </w:r>
      <w:r>
        <w:rPr>
          <w:rFonts w:ascii="Times New Roman" w:eastAsia="Times New Roman" w:hAnsi="Times New Roman" w:cs="Times New Roman"/>
          <w:sz w:val="28"/>
        </w:rPr>
        <w:t>đất (gồm: 3.631,3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chuyển mục đích tại Khoản 1 Điều này; 247,3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bằng chưa sử dụng do UBND xã Lương Ninh quản lý; 1.225,9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giao thông do UBND xã Lương Ninh quản lý; 71,9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giao thông do UBND xã Vĩnh </w:t>
      </w:r>
      <w:r>
        <w:rPr>
          <w:rFonts w:ascii="Times New Roman" w:eastAsia="Times New Roman" w:hAnsi="Times New Roman" w:cs="Times New Roman"/>
          <w:sz w:val="28"/>
        </w:rPr>
        <w:t>Ninh quản lý và 2.596,7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giao thông do UBND thị trấn Quán Hàu quản lý đã thu hồi theo Quyết định số 49/QĐ-UBND ngày 26/4/2017 của UBND huyện Quảng Ninh) cho Ban Quản lý Khu kinh tế để thực hiện </w:t>
      </w:r>
      <w:r>
        <w:rPr>
          <w:rFonts w:ascii="Times New Roman Bold" w:eastAsia="Times New Roman Bold" w:hAnsi="Times New Roman Bold" w:cs="Times New Roman Bold"/>
          <w:spacing w:val="-10"/>
          <w:sz w:val="28"/>
        </w:rPr>
        <w:t>xây d</w:t>
      </w:r>
      <w:r>
        <w:rPr>
          <w:rFonts w:ascii="Times New Roman Bold" w:eastAsia="Times New Roman Bold" w:hAnsi="Times New Roman Bold" w:cs="Times New Roman Bold"/>
          <w:spacing w:val="-10"/>
          <w:sz w:val="28"/>
        </w:rPr>
        <w:t>ự</w:t>
      </w:r>
      <w:r>
        <w:rPr>
          <w:rFonts w:ascii="Times New Roman Bold" w:eastAsia="Times New Roman Bold" w:hAnsi="Times New Roman Bold" w:cs="Times New Roman Bold"/>
          <w:spacing w:val="-10"/>
          <w:sz w:val="28"/>
        </w:rPr>
        <w:t>ng h</w:t>
      </w:r>
      <w:r>
        <w:rPr>
          <w:rFonts w:ascii="Times New Roman Bold" w:eastAsia="Times New Roman Bold" w:hAnsi="Times New Roman Bold" w:cs="Times New Roman Bold"/>
          <w:spacing w:val="-10"/>
          <w:sz w:val="28"/>
        </w:rPr>
        <w:t>ạ</w:t>
      </w:r>
      <w:r>
        <w:rPr>
          <w:rFonts w:ascii="Times New Roman Bold" w:eastAsia="Times New Roman Bold" w:hAnsi="Times New Roman Bold" w:cs="Times New Roman Bold"/>
          <w:spacing w:val="-10"/>
          <w:sz w:val="28"/>
        </w:rPr>
        <w:t xml:space="preserve"> t</w:t>
      </w:r>
      <w:r>
        <w:rPr>
          <w:rFonts w:ascii="Times New Roman Bold" w:eastAsia="Times New Roman Bold" w:hAnsi="Times New Roman Bold" w:cs="Times New Roman Bold"/>
          <w:spacing w:val="-10"/>
          <w:sz w:val="28"/>
        </w:rPr>
        <w:t>ầ</w:t>
      </w:r>
      <w:r>
        <w:rPr>
          <w:rFonts w:ascii="Times New Roman Bold" w:eastAsia="Times New Roman Bold" w:hAnsi="Times New Roman Bold" w:cs="Times New Roman Bold"/>
          <w:spacing w:val="-10"/>
          <w:sz w:val="28"/>
        </w:rPr>
        <w:t>ng ph</w:t>
      </w:r>
      <w:r>
        <w:rPr>
          <w:rFonts w:ascii="Times New Roman Bold" w:eastAsia="Times New Roman Bold" w:hAnsi="Times New Roman Bold" w:cs="Times New Roman Bold"/>
          <w:spacing w:val="-10"/>
          <w:sz w:val="28"/>
        </w:rPr>
        <w:t>ụ</w:t>
      </w:r>
      <w:r>
        <w:rPr>
          <w:rFonts w:ascii="Times New Roman Bold" w:eastAsia="Times New Roman Bold" w:hAnsi="Times New Roman Bold" w:cs="Times New Roman Bold"/>
          <w:spacing w:val="-10"/>
          <w:sz w:val="28"/>
        </w:rPr>
        <w:t>c v</w:t>
      </w:r>
      <w:r>
        <w:rPr>
          <w:rFonts w:ascii="Times New Roman Bold" w:eastAsia="Times New Roman Bold" w:hAnsi="Times New Roman Bold" w:cs="Times New Roman Bold"/>
          <w:spacing w:val="-10"/>
          <w:sz w:val="28"/>
        </w:rPr>
        <w:t>ụ</w:t>
      </w:r>
      <w:r>
        <w:rPr>
          <w:rFonts w:ascii="Times New Roman Bold" w:eastAsia="Times New Roman Bold" w:hAnsi="Times New Roman Bold" w:cs="Times New Roman Bold"/>
          <w:spacing w:val="-10"/>
          <w:sz w:val="28"/>
        </w:rPr>
        <w:t xml:space="preserve"> m</w:t>
      </w:r>
      <w:r>
        <w:rPr>
          <w:rFonts w:ascii="Times New Roman Bold" w:eastAsia="Times New Roman Bold" w:hAnsi="Times New Roman Bold" w:cs="Times New Roman Bold"/>
          <w:spacing w:val="-10"/>
          <w:sz w:val="28"/>
        </w:rPr>
        <w:t>ở</w:t>
      </w:r>
      <w:r>
        <w:rPr>
          <w:rFonts w:ascii="Times New Roman Bold" w:eastAsia="Times New Roman Bold" w:hAnsi="Times New Roman Bold" w:cs="Times New Roman Bold"/>
          <w:spacing w:val="-10"/>
          <w:sz w:val="28"/>
        </w:rPr>
        <w:t xml:space="preserve"> r</w:t>
      </w:r>
      <w:r>
        <w:rPr>
          <w:rFonts w:ascii="Times New Roman Bold" w:eastAsia="Times New Roman Bold" w:hAnsi="Times New Roman Bold" w:cs="Times New Roman Bold"/>
          <w:spacing w:val="-10"/>
          <w:sz w:val="28"/>
        </w:rPr>
        <w:t>ộ</w:t>
      </w:r>
      <w:r>
        <w:rPr>
          <w:rFonts w:ascii="Times New Roman Bold" w:eastAsia="Times New Roman Bold" w:hAnsi="Times New Roman Bold" w:cs="Times New Roman Bold"/>
          <w:spacing w:val="-10"/>
          <w:sz w:val="28"/>
        </w:rPr>
        <w:t>ng nhà máy may S&amp;D thu</w:t>
      </w:r>
      <w:r>
        <w:rPr>
          <w:rFonts w:ascii="Times New Roman Bold" w:eastAsia="Times New Roman Bold" w:hAnsi="Times New Roman Bold" w:cs="Times New Roman Bold"/>
          <w:spacing w:val="-10"/>
          <w:sz w:val="28"/>
        </w:rPr>
        <w:t>ộ</w:t>
      </w:r>
      <w:r>
        <w:rPr>
          <w:rFonts w:ascii="Times New Roman Bold" w:eastAsia="Times New Roman Bold" w:hAnsi="Times New Roman Bold" w:cs="Times New Roman Bold"/>
          <w:spacing w:val="-10"/>
          <w:sz w:val="28"/>
        </w:rPr>
        <w:t>c</w:t>
      </w:r>
      <w:r>
        <w:rPr>
          <w:rFonts w:ascii="Times New Roman Bold" w:eastAsia="Times New Roman Bold" w:hAnsi="Times New Roman Bold" w:cs="Times New Roman Bold"/>
          <w:b/>
          <w:spacing w:val="-10"/>
          <w:sz w:val="28"/>
        </w:rPr>
        <w:t xml:space="preserve"> </w:t>
      </w:r>
      <w:r>
        <w:rPr>
          <w:rFonts w:ascii="Times New Roman" w:eastAsia="Times New Roman" w:hAnsi="Times New Roman" w:cs="Times New Roman"/>
          <w:sz w:val="28"/>
        </w:rPr>
        <w:t xml:space="preserve">Giai đoạn 1 - Dự án đầu tư xây dựng các trục đường giao thông Khu công nghiệp Tây Bắc Quán Hàu. </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Đất bãi thải, xử lý chất thải: 5.176,4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Đất giao thông: 2.596,7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Vị trí, ranh giới khu đất được xác định theo bản chỉnh lý địa chính thửa đ</w:t>
      </w:r>
      <w:r>
        <w:rPr>
          <w:rFonts w:ascii="Times New Roman" w:eastAsia="Times New Roman" w:hAnsi="Times New Roman" w:cs="Times New Roman"/>
          <w:sz w:val="28"/>
        </w:rPr>
        <w:t>ất số 231, tờ bản đồ số 40 xã Vĩnh Ninh; thửa đất số 335, tờ bản đồ số 25 thị trấn Quán Hàu; thửa đất số 233, 234, 235, tờ bản đồ số 52 xã Lương Ninh do Trung tâm Công nghệ thông tin tài nguyên và môi trường thuộc Sở Tài nguyên và Môi trường lập ngày 28/2/</w:t>
      </w:r>
      <w:r>
        <w:rPr>
          <w:rFonts w:ascii="Times New Roman" w:eastAsia="Times New Roman" w:hAnsi="Times New Roman" w:cs="Times New Roman"/>
          <w:sz w:val="28"/>
        </w:rPr>
        <w:t>2017, Sở Tài nguyên và Môi trường duyệt ngày 03 tháng 3 năm 2017, kèm theo Quyết định này.</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Thời hạn sử dụng đất: Lâu dài.</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Hình thức giao đất: Nhà nước giao đất không thu tiền sử dụng đất.</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Giao </w:t>
      </w:r>
      <w:r>
        <w:rPr>
          <w:rFonts w:ascii="Times New Roman" w:eastAsia="Times New Roman" w:hAnsi="Times New Roman" w:cs="Times New Roman"/>
          <w:b/>
          <w:sz w:val="28"/>
        </w:rPr>
        <w:t>2.874,5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(Hai nghìn tám trăm bảy mươi bốn phẩy năm mét vuô</w:t>
      </w:r>
      <w:r>
        <w:rPr>
          <w:rFonts w:ascii="Times New Roman" w:eastAsia="Times New Roman" w:hAnsi="Times New Roman" w:cs="Times New Roman"/>
          <w:i/>
          <w:sz w:val="28"/>
        </w:rPr>
        <w:t>ng)</w:t>
      </w:r>
      <w:r>
        <w:rPr>
          <w:rFonts w:ascii="Times New Roman" w:eastAsia="Times New Roman" w:hAnsi="Times New Roman" w:cs="Times New Roman"/>
          <w:sz w:val="28"/>
        </w:rPr>
        <w:t xml:space="preserve"> đất (gồm: 1.304,6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chuyên trồng lúa nước, 1.569,9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nuôi trồng thủy sản nằm ngoài phạm vi quy hoạch thực hiện</w:t>
      </w:r>
      <w:r>
        <w:rPr>
          <w:rFonts w:ascii="Times New Roman Bold" w:eastAsia="Times New Roman Bold" w:hAnsi="Times New Roman Bold" w:cs="Times New Roman Bold"/>
          <w:b/>
          <w:spacing w:val="-10"/>
          <w:sz w:val="28"/>
        </w:rPr>
        <w:t xml:space="preserve"> </w:t>
      </w:r>
      <w:r>
        <w:rPr>
          <w:rFonts w:ascii="Times New Roman Bold" w:eastAsia="Times New Roman Bold" w:hAnsi="Times New Roman Bold" w:cs="Times New Roman Bold"/>
          <w:spacing w:val="-10"/>
          <w:sz w:val="28"/>
        </w:rPr>
        <w:t>xây d</w:t>
      </w:r>
      <w:r>
        <w:rPr>
          <w:rFonts w:ascii="Times New Roman Bold" w:eastAsia="Times New Roman Bold" w:hAnsi="Times New Roman Bold" w:cs="Times New Roman Bold"/>
          <w:spacing w:val="-10"/>
          <w:sz w:val="28"/>
        </w:rPr>
        <w:t>ự</w:t>
      </w:r>
      <w:r>
        <w:rPr>
          <w:rFonts w:ascii="Times New Roman Bold" w:eastAsia="Times New Roman Bold" w:hAnsi="Times New Roman Bold" w:cs="Times New Roman Bold"/>
          <w:spacing w:val="-10"/>
          <w:sz w:val="28"/>
        </w:rPr>
        <w:t>ng h</w:t>
      </w:r>
      <w:r>
        <w:rPr>
          <w:rFonts w:ascii="Times New Roman Bold" w:eastAsia="Times New Roman Bold" w:hAnsi="Times New Roman Bold" w:cs="Times New Roman Bold"/>
          <w:spacing w:val="-10"/>
          <w:sz w:val="28"/>
        </w:rPr>
        <w:t>ạ</w:t>
      </w:r>
      <w:r>
        <w:rPr>
          <w:rFonts w:ascii="Times New Roman Bold" w:eastAsia="Times New Roman Bold" w:hAnsi="Times New Roman Bold" w:cs="Times New Roman Bold"/>
          <w:spacing w:val="-10"/>
          <w:sz w:val="28"/>
        </w:rPr>
        <w:t xml:space="preserve"> t</w:t>
      </w:r>
      <w:r>
        <w:rPr>
          <w:rFonts w:ascii="Times New Roman Bold" w:eastAsia="Times New Roman Bold" w:hAnsi="Times New Roman Bold" w:cs="Times New Roman Bold"/>
          <w:spacing w:val="-10"/>
          <w:sz w:val="28"/>
        </w:rPr>
        <w:t>ầ</w:t>
      </w:r>
      <w:r>
        <w:rPr>
          <w:rFonts w:ascii="Times New Roman Bold" w:eastAsia="Times New Roman Bold" w:hAnsi="Times New Roman Bold" w:cs="Times New Roman Bold"/>
          <w:spacing w:val="-10"/>
          <w:sz w:val="28"/>
        </w:rPr>
        <w:t>ng ph</w:t>
      </w:r>
      <w:r>
        <w:rPr>
          <w:rFonts w:ascii="Times New Roman Bold" w:eastAsia="Times New Roman Bold" w:hAnsi="Times New Roman Bold" w:cs="Times New Roman Bold"/>
          <w:spacing w:val="-10"/>
          <w:sz w:val="28"/>
        </w:rPr>
        <w:t>ụ</w:t>
      </w:r>
      <w:r>
        <w:rPr>
          <w:rFonts w:ascii="Times New Roman Bold" w:eastAsia="Times New Roman Bold" w:hAnsi="Times New Roman Bold" w:cs="Times New Roman Bold"/>
          <w:spacing w:val="-10"/>
          <w:sz w:val="28"/>
        </w:rPr>
        <w:t>c v</w:t>
      </w:r>
      <w:r>
        <w:rPr>
          <w:rFonts w:ascii="Times New Roman Bold" w:eastAsia="Times New Roman Bold" w:hAnsi="Times New Roman Bold" w:cs="Times New Roman Bold"/>
          <w:spacing w:val="-10"/>
          <w:sz w:val="28"/>
        </w:rPr>
        <w:t>ụ</w:t>
      </w:r>
      <w:r>
        <w:rPr>
          <w:rFonts w:ascii="Times New Roman Bold" w:eastAsia="Times New Roman Bold" w:hAnsi="Times New Roman Bold" w:cs="Times New Roman Bold"/>
          <w:spacing w:val="-10"/>
          <w:sz w:val="28"/>
        </w:rPr>
        <w:t xml:space="preserve"> m</w:t>
      </w:r>
      <w:r>
        <w:rPr>
          <w:rFonts w:ascii="Times New Roman Bold" w:eastAsia="Times New Roman Bold" w:hAnsi="Times New Roman Bold" w:cs="Times New Roman Bold"/>
          <w:spacing w:val="-10"/>
          <w:sz w:val="28"/>
        </w:rPr>
        <w:t>ở</w:t>
      </w:r>
      <w:r>
        <w:rPr>
          <w:rFonts w:ascii="Times New Roman Bold" w:eastAsia="Times New Roman Bold" w:hAnsi="Times New Roman Bold" w:cs="Times New Roman Bold"/>
          <w:spacing w:val="-10"/>
          <w:sz w:val="28"/>
        </w:rPr>
        <w:t xml:space="preserve"> r</w:t>
      </w:r>
      <w:r>
        <w:rPr>
          <w:rFonts w:ascii="Times New Roman Bold" w:eastAsia="Times New Roman Bold" w:hAnsi="Times New Roman Bold" w:cs="Times New Roman Bold"/>
          <w:spacing w:val="-10"/>
          <w:sz w:val="28"/>
        </w:rPr>
        <w:t>ộ</w:t>
      </w:r>
      <w:r>
        <w:rPr>
          <w:rFonts w:ascii="Times New Roman Bold" w:eastAsia="Times New Roman Bold" w:hAnsi="Times New Roman Bold" w:cs="Times New Roman Bold"/>
          <w:spacing w:val="-10"/>
          <w:sz w:val="28"/>
        </w:rPr>
        <w:t>ng nhà máy may S&amp;D thu</w:t>
      </w:r>
      <w:r>
        <w:rPr>
          <w:rFonts w:ascii="Times New Roman Bold" w:eastAsia="Times New Roman Bold" w:hAnsi="Times New Roman Bold" w:cs="Times New Roman Bold"/>
          <w:spacing w:val="-10"/>
          <w:sz w:val="28"/>
        </w:rPr>
        <w:t>ộ</w:t>
      </w:r>
      <w:r>
        <w:rPr>
          <w:rFonts w:ascii="Times New Roman Bold" w:eastAsia="Times New Roman Bold" w:hAnsi="Times New Roman Bold" w:cs="Times New Roman Bold"/>
          <w:spacing w:val="-10"/>
          <w:sz w:val="28"/>
        </w:rPr>
        <w:t>c</w:t>
      </w:r>
      <w:r>
        <w:rPr>
          <w:rFonts w:ascii="Times New Roman" w:eastAsia="Times New Roman" w:hAnsi="Times New Roman" w:cs="Times New Roman"/>
          <w:sz w:val="28"/>
        </w:rPr>
        <w:t xml:space="preserve"> Giai đoạn 1 - Dự án đầu tư xây dựng các trục đường giao thông KCN Tây Bắc Quán Hàu đã thu hồi theo Quyết định số 49/QĐ-UBND ngày 26/4/2017 của UBND huyện Quảng Ninh) tại xã Lương Ninh, huyện Quảng Ninh thuộc phạm vi quy hoạch Khu Công nghiệp Tây Bắc Quán </w:t>
      </w:r>
      <w:r>
        <w:rPr>
          <w:rFonts w:ascii="Times New Roman" w:eastAsia="Times New Roman" w:hAnsi="Times New Roman" w:cs="Times New Roman"/>
          <w:sz w:val="28"/>
        </w:rPr>
        <w:t>Hàu cho Ban Quản lý Khu kinh tế Quảng Bình quản lý theo đúng quy định của pháp luật.</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Vị trí, ranh giới khu đất giao được xác định theo bản chỉnh lý địa chính thửa đất số 67(2), 65(1-2) tờ bản đồ số 52 xã Lương Ninh do Trung tâm Công nghệ thông tin tài nguy</w:t>
      </w:r>
      <w:r>
        <w:rPr>
          <w:rFonts w:ascii="Times New Roman" w:eastAsia="Times New Roman" w:hAnsi="Times New Roman" w:cs="Times New Roman"/>
          <w:sz w:val="28"/>
        </w:rPr>
        <w:t>ên và môi trường thuộc Sở Tài nguyên và Môi trường lập ngày 28/2/2017, Sở Tài nguyên và Môi trường duyệt ngày 03 tháng 3 năm 2017, kèm theo Quyết định này.</w:t>
      </w:r>
    </w:p>
    <w:p w:rsidR="00FD3F79" w:rsidRDefault="00F37866">
      <w:pPr>
        <w:spacing w:after="0" w:line="240" w:lineRule="auto"/>
        <w:ind w:firstLine="720"/>
        <w:jc w:val="both"/>
        <w:rPr>
          <w:rFonts w:ascii="Times New Roman" w:eastAsia="Times New Roman" w:hAnsi="Times New Roman" w:cs="Times New Roman"/>
          <w:spacing w:val="-10"/>
          <w:sz w:val="28"/>
        </w:rPr>
      </w:pPr>
      <w:r>
        <w:rPr>
          <w:rFonts w:ascii="Times New Roman" w:eastAsia="Times New Roman" w:hAnsi="Times New Roman" w:cs="Times New Roman"/>
          <w:b/>
          <w:spacing w:val="-10"/>
          <w:sz w:val="28"/>
        </w:rPr>
        <w:t>Điều 2.</w:t>
      </w:r>
      <w:r>
        <w:rPr>
          <w:rFonts w:ascii="Times New Roman" w:eastAsia="Times New Roman" w:hAnsi="Times New Roman" w:cs="Times New Roman"/>
          <w:spacing w:val="-10"/>
          <w:sz w:val="28"/>
        </w:rPr>
        <w:t xml:space="preserve"> Giao nhiệm vụ cho các cơ quan, tổ chức thực hiện các công việc sau đây:</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Sở Tài nguyên và Môi trường chủ trì cùng các cơ quan, địa phương có liên quan xác định mốc giới, bàn giao đất trên thực địa cho Ban Quản lý Khu kinh tế Quảng Bình; tổ chức chỉnh lý địa chính theo quy định.</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Sở Tài chính tham mưu UBND tỉnh quyết định s</w:t>
      </w:r>
      <w:r>
        <w:rPr>
          <w:rFonts w:ascii="Times New Roman" w:eastAsia="Times New Roman" w:hAnsi="Times New Roman" w:cs="Times New Roman"/>
          <w:sz w:val="28"/>
        </w:rPr>
        <w:t>ố tiền Ban Quản lý Khu kinh tế Quảng Bình phải nộp để bảo vệ, phát triển đất trồng lúa khi chuyển mục đích 2.345,1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trồng lúa sang mục đích phi nông nghiệp.</w:t>
      </w:r>
    </w:p>
    <w:p w:rsidR="00FD3F79" w:rsidRDefault="00F37866">
      <w:pPr>
        <w:spacing w:after="9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Sở Nông nghiệp và Phát triển nông thôn có trách nhiệm hướng dẫn chủ đầu tư lập phương án t</w:t>
      </w:r>
      <w:r>
        <w:rPr>
          <w:rFonts w:ascii="Times New Roman" w:eastAsia="Times New Roman" w:hAnsi="Times New Roman" w:cs="Times New Roman"/>
          <w:sz w:val="28"/>
        </w:rPr>
        <w:t>rồng rừng thay thế, thẩm định trình UBND tỉnh phê duyệt để thực hiện trồng rừng thay thế và thực hiện các thủ tục chuyển đổi mục đích sử dụng rừng theo đúng quy định.</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Ban Quản lý Khu kinh tế Quảng Bình có trách nhiệm sử dụng khu đất được giao theo đúng </w:t>
      </w:r>
      <w:r>
        <w:rPr>
          <w:rFonts w:ascii="Times New Roman" w:eastAsia="Times New Roman" w:hAnsi="Times New Roman" w:cs="Times New Roman"/>
          <w:sz w:val="28"/>
        </w:rPr>
        <w:t>quy định của Luật Đất đai năm 2013 và các văn bản pháp luật hiện hành có liên quan; lập phương án trồng rừng thay thế trình Sở Nông nghiệp và Phát triển nông thôn thẩm định, phê duyệt; nộp tiền để bảo vệ, phát triển đất trồng lúa theo quy định của pháp luậ</w:t>
      </w:r>
      <w:r>
        <w:rPr>
          <w:rFonts w:ascii="Times New Roman" w:eastAsia="Times New Roman" w:hAnsi="Times New Roman" w:cs="Times New Roman"/>
          <w:sz w:val="28"/>
        </w:rPr>
        <w:t>t.</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Văn phòng Đăng ký quyền sử dụng đất thuộc Sở Tài nguyên và Môi trường có trách nhiệm chỉnh lý hồ sơ địa chính theo đúng quy định.</w:t>
      </w:r>
    </w:p>
    <w:p w:rsidR="00FD3F79" w:rsidRDefault="00F3786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3.</w:t>
      </w:r>
      <w:r>
        <w:rPr>
          <w:rFonts w:ascii="Times New Roman" w:eastAsia="Times New Roman" w:hAnsi="Times New Roman" w:cs="Times New Roman"/>
          <w:sz w:val="28"/>
        </w:rPr>
        <w:t xml:space="preserve"> Quyết định này có hiệu lực kể từ ngày ký.</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Chánh Văn phòng Ủy ban nhân dân tỉnh, Giám đốc các Sở: Tài nguyên và M</w:t>
      </w:r>
      <w:r>
        <w:rPr>
          <w:rFonts w:ascii="Times New Roman" w:eastAsia="Times New Roman" w:hAnsi="Times New Roman" w:cs="Times New Roman"/>
          <w:sz w:val="28"/>
        </w:rPr>
        <w:t>ôi trường, Tài chính, Xây dựng; Chủ tịch UBND huyện Quảng Ninh, Chủ tịch UBND xã Lương Ninh, UBND xã Vĩnh Ninh, UBND thị trấn Quán Hàu, Trưởng ban Ban Quản lý Khu kinh tế, Giám đốc Văn phòng Đăng ký quyền sử dụng đất thuộc Sở Tài nguyên và Môi trường và Th</w:t>
      </w:r>
      <w:r>
        <w:rPr>
          <w:rFonts w:ascii="Times New Roman" w:eastAsia="Times New Roman" w:hAnsi="Times New Roman" w:cs="Times New Roman"/>
          <w:sz w:val="28"/>
        </w:rPr>
        <w:t>ủ trưởng các sở, ban, ngành có liên quan chịu trách nhiệm thi hành quyết định này.</w:t>
      </w:r>
    </w:p>
    <w:p w:rsidR="00FD3F79" w:rsidRDefault="00F3786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Ủy ban nhân dân tỉnh đưa Quyết định này lên Cổng thông tin điện tử của tỉnh./.</w:t>
      </w:r>
    </w:p>
    <w:tbl>
      <w:tblPr>
        <w:tblW w:w="0" w:type="auto"/>
        <w:tblInd w:w="98" w:type="dxa"/>
        <w:tblCellMar>
          <w:left w:w="10" w:type="dxa"/>
          <w:right w:w="10" w:type="dxa"/>
        </w:tblCellMar>
        <w:tblLook w:val="0000"/>
      </w:tblPr>
      <w:tblGrid>
        <w:gridCol w:w="4655"/>
        <w:gridCol w:w="4633"/>
      </w:tblGrid>
      <w:tr w:rsidR="00FD3F79">
        <w:tblPrEx>
          <w:tblCellMar>
            <w:top w:w="0" w:type="dxa"/>
            <w:bottom w:w="0" w:type="dxa"/>
          </w:tblCellMar>
        </w:tblPrEx>
        <w:trPr>
          <w:trHeight w:val="1"/>
        </w:trPr>
        <w:tc>
          <w:tcPr>
            <w:tcW w:w="4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D3F79" w:rsidRDefault="00F37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4"/>
              </w:rPr>
              <w:t>Nơi nhận:</w:t>
            </w:r>
            <w:r>
              <w:rPr>
                <w:rFonts w:ascii="Times New Roman" w:eastAsia="Times New Roman" w:hAnsi="Times New Roman" w:cs="Times New Roman"/>
                <w:sz w:val="28"/>
              </w:rPr>
              <w:t xml:space="preserve"> </w:t>
            </w:r>
          </w:p>
          <w:p w:rsidR="00FD3F79" w:rsidRDefault="00F378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Như Điều 3; </w:t>
            </w:r>
          </w:p>
          <w:p w:rsidR="00FD3F79" w:rsidRDefault="00F378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FD3F79" w:rsidRDefault="00F378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r>
              <w:rPr>
                <w:rFonts w:ascii="Times New Roman" w:eastAsia="Times New Roman" w:hAnsi="Times New Roman" w:cs="Times New Roman"/>
              </w:rPr>
              <w:t xml:space="preserve">                              </w:t>
            </w:r>
          </w:p>
          <w:p w:rsidR="00FD3F79" w:rsidRDefault="00F37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rPr>
              <w:t>- Lưu VT, CV TNMT.</w:t>
            </w:r>
            <w:r>
              <w:rPr>
                <w:rFonts w:ascii="Times New Roman" w:eastAsia="Times New Roman" w:hAnsi="Times New Roman" w:cs="Times New Roman"/>
                <w:sz w:val="28"/>
              </w:rPr>
              <w:t xml:space="preserve">                                                                     </w:t>
            </w:r>
          </w:p>
          <w:p w:rsidR="00FD3F79" w:rsidRDefault="00F37866">
            <w:pPr>
              <w:spacing w:after="0" w:line="240" w:lineRule="auto"/>
              <w:jc w:val="both"/>
            </w:pPr>
            <w:r>
              <w:rPr>
                <w:rFonts w:ascii="Times New Roman" w:eastAsia="Times New Roman" w:hAnsi="Times New Roman" w:cs="Times New Roman"/>
                <w:sz w:val="28"/>
              </w:rPr>
              <w:t xml:space="preserve">                                                                 </w:t>
            </w:r>
          </w:p>
        </w:tc>
        <w:tc>
          <w:tcPr>
            <w:tcW w:w="46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D3F79" w:rsidRDefault="00F37866">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TM. UỶ BAN NHÂN DÂN</w:t>
            </w:r>
          </w:p>
          <w:p w:rsidR="00FD3F79" w:rsidRDefault="00F37866">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KT. CHỦ TỊCH</w:t>
            </w:r>
          </w:p>
          <w:p w:rsidR="00FD3F79" w:rsidRDefault="00F37866">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PHÓ CHỦ TỊCH</w:t>
            </w:r>
          </w:p>
          <w:p w:rsidR="00FD3F79" w:rsidRDefault="00FD3F79">
            <w:pPr>
              <w:spacing w:after="0" w:line="240" w:lineRule="auto"/>
              <w:jc w:val="center"/>
              <w:rPr>
                <w:rFonts w:ascii="Times New Roman" w:eastAsia="Times New Roman" w:hAnsi="Times New Roman" w:cs="Times New Roman"/>
                <w:sz w:val="18"/>
              </w:rPr>
            </w:pPr>
          </w:p>
          <w:p w:rsidR="00FD3F79" w:rsidRDefault="00FD3F79">
            <w:pPr>
              <w:spacing w:after="0" w:line="240" w:lineRule="auto"/>
              <w:jc w:val="center"/>
              <w:rPr>
                <w:rFonts w:ascii="Times New Roman" w:eastAsia="Times New Roman" w:hAnsi="Times New Roman" w:cs="Times New Roman"/>
                <w:sz w:val="18"/>
              </w:rPr>
            </w:pPr>
          </w:p>
          <w:p w:rsidR="00FD3F79" w:rsidRDefault="00FD3F79">
            <w:pPr>
              <w:spacing w:after="0" w:line="240" w:lineRule="auto"/>
              <w:jc w:val="center"/>
              <w:rPr>
                <w:rFonts w:ascii="Times New Roman" w:eastAsia="Times New Roman" w:hAnsi="Times New Roman" w:cs="Times New Roman"/>
                <w:sz w:val="18"/>
              </w:rPr>
            </w:pPr>
          </w:p>
          <w:p w:rsidR="00FD3F79" w:rsidRDefault="00FD3F79">
            <w:pPr>
              <w:spacing w:after="0" w:line="240" w:lineRule="auto"/>
              <w:jc w:val="center"/>
              <w:rPr>
                <w:rFonts w:ascii="Times New Roman" w:eastAsia="Times New Roman" w:hAnsi="Times New Roman" w:cs="Times New Roman"/>
                <w:sz w:val="18"/>
              </w:rPr>
            </w:pPr>
          </w:p>
          <w:p w:rsidR="00FD3F79" w:rsidRDefault="00FD3F79">
            <w:pPr>
              <w:spacing w:after="0" w:line="240" w:lineRule="auto"/>
              <w:jc w:val="center"/>
              <w:rPr>
                <w:rFonts w:ascii="Times New Roman" w:eastAsia="Times New Roman" w:hAnsi="Times New Roman" w:cs="Times New Roman"/>
                <w:sz w:val="18"/>
              </w:rPr>
            </w:pPr>
          </w:p>
          <w:p w:rsidR="00FD3F79" w:rsidRDefault="00FD3F79">
            <w:pPr>
              <w:spacing w:after="0" w:line="240" w:lineRule="auto"/>
              <w:jc w:val="center"/>
              <w:rPr>
                <w:rFonts w:ascii="Times New Roman" w:eastAsia="Times New Roman" w:hAnsi="Times New Roman" w:cs="Times New Roman"/>
                <w:sz w:val="18"/>
              </w:rPr>
            </w:pPr>
          </w:p>
          <w:p w:rsidR="00FD3F79" w:rsidRDefault="00FD3F79">
            <w:pPr>
              <w:spacing w:after="0" w:line="240" w:lineRule="auto"/>
              <w:jc w:val="center"/>
              <w:rPr>
                <w:rFonts w:ascii="Times New Roman" w:eastAsia="Times New Roman" w:hAnsi="Times New Roman" w:cs="Times New Roman"/>
                <w:sz w:val="18"/>
              </w:rPr>
            </w:pPr>
          </w:p>
          <w:p w:rsidR="00FD3F79" w:rsidRDefault="00FD3F79">
            <w:pPr>
              <w:spacing w:after="0" w:line="240" w:lineRule="auto"/>
              <w:jc w:val="center"/>
              <w:rPr>
                <w:rFonts w:ascii="Times New Roman" w:eastAsia="Times New Roman" w:hAnsi="Times New Roman" w:cs="Times New Roman"/>
                <w:sz w:val="18"/>
              </w:rPr>
            </w:pPr>
          </w:p>
          <w:p w:rsidR="00FD3F79" w:rsidRDefault="00FD3F79">
            <w:pPr>
              <w:spacing w:after="0" w:line="240" w:lineRule="auto"/>
              <w:jc w:val="center"/>
              <w:rPr>
                <w:rFonts w:ascii="Times New Roman" w:eastAsia="Times New Roman" w:hAnsi="Times New Roman" w:cs="Times New Roman"/>
                <w:sz w:val="18"/>
              </w:rPr>
            </w:pPr>
          </w:p>
          <w:p w:rsidR="00FD3F79" w:rsidRDefault="00F37866">
            <w:pPr>
              <w:spacing w:after="0" w:line="240" w:lineRule="auto"/>
              <w:jc w:val="center"/>
            </w:pPr>
            <w:r>
              <w:rPr>
                <w:rFonts w:ascii="Times New Roman" w:eastAsia="Times New Roman" w:hAnsi="Times New Roman" w:cs="Times New Roman"/>
                <w:b/>
                <w:sz w:val="28"/>
              </w:rPr>
              <w:t>Lê Minh Ngân</w:t>
            </w:r>
          </w:p>
        </w:tc>
      </w:tr>
    </w:tbl>
    <w:p w:rsidR="00FD3F79" w:rsidRDefault="00FD3F79">
      <w:pPr>
        <w:spacing w:after="0" w:line="340" w:lineRule="auto"/>
        <w:jc w:val="both"/>
        <w:rPr>
          <w:rFonts w:ascii="Times New Roman" w:eastAsia="Times New Roman" w:hAnsi="Times New Roman" w:cs="Times New Roman"/>
          <w:color w:val="FF0000"/>
          <w:sz w:val="28"/>
        </w:rPr>
      </w:pPr>
    </w:p>
    <w:sectPr w:rsidR="00FD3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D3F79"/>
    <w:rsid w:val="00F37866"/>
    <w:rsid w:val="00FD3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2017-07-03T08:24:00Z</dcterms:created>
  <dcterms:modified xsi:type="dcterms:W3CDTF">2017-07-03T08:24:00Z</dcterms:modified>
</cp:coreProperties>
</file>