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8" w:rsidRPr="002470C8" w:rsidRDefault="006F0FD8" w:rsidP="006F0FD8">
      <w:pPr>
        <w:rPr>
          <w:szCs w:val="24"/>
        </w:rPr>
      </w:pPr>
      <w:r w:rsidRPr="002470C8">
        <w:rPr>
          <w:b/>
          <w:bCs/>
          <w:szCs w:val="24"/>
        </w:rPr>
        <w:t xml:space="preserve">ỦY BAN NHÂN DÂN  </w:t>
      </w:r>
      <w:r w:rsidRPr="002470C8">
        <w:rPr>
          <w:b/>
          <w:bCs/>
        </w:rPr>
        <w:tab/>
        <w:t xml:space="preserve">          </w:t>
      </w:r>
      <w:r w:rsidRPr="002470C8">
        <w:rPr>
          <w:b/>
          <w:bCs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470C8">
            <w:rPr>
              <w:b/>
              <w:bCs/>
              <w:szCs w:val="24"/>
            </w:rPr>
            <w:t>NAM</w:t>
          </w:r>
        </w:smartTag>
      </w:smartTag>
    </w:p>
    <w:p w:rsidR="006F0FD8" w:rsidRPr="002470C8" w:rsidRDefault="006F0FD8" w:rsidP="006F0FD8">
      <w:pPr>
        <w:ind w:left="-426" w:firstLine="284"/>
        <w:rPr>
          <w:b/>
          <w:bCs/>
        </w:rPr>
      </w:pPr>
      <w:r w:rsidRPr="002470C8">
        <w:rPr>
          <w:b/>
          <w:bCs/>
          <w:sz w:val="24"/>
          <w:szCs w:val="22"/>
        </w:rPr>
        <w:t xml:space="preserve">  </w:t>
      </w:r>
      <w:r w:rsidRPr="002470C8">
        <w:rPr>
          <w:b/>
          <w:bCs/>
          <w:szCs w:val="24"/>
        </w:rPr>
        <w:t>TỈNH</w:t>
      </w:r>
      <w:r w:rsidRPr="002470C8">
        <w:rPr>
          <w:b/>
          <w:bCs/>
        </w:rPr>
        <w:t xml:space="preserve"> </w:t>
      </w:r>
      <w:r w:rsidRPr="002470C8">
        <w:rPr>
          <w:b/>
          <w:bCs/>
          <w:szCs w:val="24"/>
        </w:rPr>
        <w:t>QUẢNG BÌNH</w:t>
      </w:r>
      <w:r w:rsidRPr="002470C8">
        <w:rPr>
          <w:b/>
          <w:bCs/>
        </w:rPr>
        <w:t xml:space="preserve">   </w:t>
      </w:r>
      <w:r w:rsidRPr="002470C8">
        <w:rPr>
          <w:b/>
          <w:bCs/>
          <w:sz w:val="30"/>
        </w:rPr>
        <w:tab/>
      </w:r>
      <w:r w:rsidRPr="002470C8">
        <w:rPr>
          <w:b/>
          <w:bCs/>
          <w:sz w:val="30"/>
        </w:rPr>
        <w:tab/>
      </w:r>
      <w:r w:rsidRPr="002470C8">
        <w:rPr>
          <w:b/>
          <w:bCs/>
          <w:sz w:val="30"/>
        </w:rPr>
        <w:tab/>
        <w:t xml:space="preserve">  </w:t>
      </w:r>
      <w:r w:rsidRPr="002470C8">
        <w:rPr>
          <w:b/>
          <w:bCs/>
        </w:rPr>
        <w:t>Độc lập - Tự do - Hạnh phúc</w:t>
      </w:r>
    </w:p>
    <w:p w:rsidR="006F0FD8" w:rsidRPr="00750425" w:rsidRDefault="006F0FD8" w:rsidP="006F0FD8">
      <w:pPr>
        <w:rPr>
          <w:b/>
          <w:bCs/>
          <w:sz w:val="20"/>
          <w:szCs w:val="20"/>
        </w:rPr>
      </w:pPr>
      <w:r w:rsidRPr="002470C8">
        <w:rPr>
          <w:noProof/>
        </w:rPr>
        <w:pict>
          <v:line id="_x0000_s1027" style="position:absolute;flip:y;z-index:251656704" from="217.95pt,3.2pt" to="388.95pt,3.2pt"/>
        </w:pict>
      </w:r>
      <w:r w:rsidRPr="002470C8">
        <w:rPr>
          <w:noProof/>
        </w:rPr>
        <w:pict>
          <v:line id="_x0000_s1026" style="position:absolute;z-index:251655680" from="36pt,3.2pt" to="81pt,3.2pt"/>
        </w:pict>
      </w:r>
      <w:r w:rsidRPr="002470C8">
        <w:rPr>
          <w:b/>
          <w:bCs/>
        </w:rPr>
        <w:tab/>
      </w:r>
      <w:r w:rsidRPr="00750425">
        <w:rPr>
          <w:b/>
          <w:bCs/>
          <w:sz w:val="20"/>
          <w:szCs w:val="20"/>
        </w:rPr>
        <w:t xml:space="preserve">       </w:t>
      </w:r>
      <w:r w:rsidRPr="00750425">
        <w:rPr>
          <w:b/>
          <w:bCs/>
          <w:sz w:val="20"/>
          <w:szCs w:val="20"/>
        </w:rPr>
        <w:tab/>
      </w:r>
      <w:r w:rsidRPr="00750425">
        <w:rPr>
          <w:b/>
          <w:bCs/>
          <w:sz w:val="20"/>
          <w:szCs w:val="20"/>
        </w:rPr>
        <w:tab/>
      </w:r>
      <w:r w:rsidRPr="00750425">
        <w:rPr>
          <w:b/>
          <w:bCs/>
          <w:sz w:val="20"/>
          <w:szCs w:val="20"/>
        </w:rPr>
        <w:tab/>
      </w:r>
      <w:r w:rsidRPr="00750425">
        <w:rPr>
          <w:b/>
          <w:bCs/>
          <w:sz w:val="20"/>
          <w:szCs w:val="20"/>
        </w:rPr>
        <w:tab/>
      </w:r>
      <w:r w:rsidRPr="00750425">
        <w:rPr>
          <w:b/>
          <w:bCs/>
          <w:sz w:val="20"/>
          <w:szCs w:val="20"/>
        </w:rPr>
        <w:tab/>
        <w:t xml:space="preserve">              </w:t>
      </w:r>
    </w:p>
    <w:p w:rsidR="006F0FD8" w:rsidRPr="002470C8" w:rsidRDefault="006F0FD8" w:rsidP="006F0FD8">
      <w:pPr>
        <w:rPr>
          <w:i/>
          <w:iCs/>
        </w:rPr>
      </w:pPr>
      <w:r>
        <w:t xml:space="preserve">Số:  </w:t>
      </w:r>
      <w:r w:rsidR="00465457">
        <w:t>2823</w:t>
      </w:r>
      <w:r>
        <w:t xml:space="preserve">  /QĐ</w:t>
      </w:r>
      <w:r w:rsidRPr="00FC40FC">
        <w:rPr>
          <w:b/>
        </w:rPr>
        <w:t>-</w:t>
      </w:r>
      <w:r>
        <w:t>UBND</w:t>
      </w:r>
      <w:r w:rsidRPr="002470C8">
        <w:rPr>
          <w:i/>
          <w:iCs/>
        </w:rPr>
        <w:tab/>
      </w:r>
      <w:r w:rsidRPr="002470C8">
        <w:rPr>
          <w:i/>
          <w:iCs/>
        </w:rPr>
        <w:tab/>
        <w:t xml:space="preserve">    </w:t>
      </w:r>
      <w:r>
        <w:rPr>
          <w:i/>
          <w:iCs/>
        </w:rPr>
        <w:t xml:space="preserve">     </w:t>
      </w:r>
      <w:r w:rsidRPr="006F0FD8">
        <w:rPr>
          <w:i/>
          <w:iCs/>
          <w:sz w:val="28"/>
          <w:szCs w:val="28"/>
        </w:rPr>
        <w:t xml:space="preserve">Quảng Bình, ngày </w:t>
      </w:r>
      <w:r w:rsidR="00465457">
        <w:rPr>
          <w:i/>
          <w:iCs/>
          <w:sz w:val="28"/>
          <w:szCs w:val="28"/>
        </w:rPr>
        <w:t>8</w:t>
      </w:r>
      <w:r w:rsidR="00F10AC8">
        <w:rPr>
          <w:i/>
          <w:iCs/>
          <w:sz w:val="28"/>
          <w:szCs w:val="28"/>
        </w:rPr>
        <w:t xml:space="preserve"> tháng 8</w:t>
      </w:r>
      <w:r w:rsidRPr="006F0FD8">
        <w:rPr>
          <w:i/>
          <w:iCs/>
          <w:sz w:val="28"/>
          <w:szCs w:val="28"/>
        </w:rPr>
        <w:t xml:space="preserve"> năm 2017</w:t>
      </w:r>
    </w:p>
    <w:p w:rsidR="006F0FD8" w:rsidRPr="00C44BEC" w:rsidRDefault="006F0FD8" w:rsidP="006F0FD8">
      <w:pPr>
        <w:jc w:val="center"/>
      </w:pPr>
    </w:p>
    <w:p w:rsidR="006F0FD8" w:rsidRPr="006F0FD8" w:rsidRDefault="006F0FD8" w:rsidP="006F0FD8">
      <w:pPr>
        <w:keepNext/>
        <w:jc w:val="center"/>
        <w:outlineLvl w:val="2"/>
        <w:rPr>
          <w:b/>
          <w:bCs/>
          <w:sz w:val="28"/>
          <w:szCs w:val="28"/>
        </w:rPr>
      </w:pPr>
      <w:r w:rsidRPr="006F0FD8">
        <w:rPr>
          <w:b/>
          <w:bCs/>
          <w:sz w:val="28"/>
          <w:szCs w:val="28"/>
        </w:rPr>
        <w:t>QUYẾT ĐỊNH</w:t>
      </w:r>
    </w:p>
    <w:p w:rsidR="006F0FD8" w:rsidRDefault="006F0FD8" w:rsidP="006F0FD8">
      <w:pPr>
        <w:ind w:hanging="540"/>
        <w:jc w:val="center"/>
        <w:rPr>
          <w:b/>
          <w:bCs/>
          <w:sz w:val="28"/>
          <w:szCs w:val="28"/>
        </w:rPr>
      </w:pPr>
      <w:r w:rsidRPr="006F0FD8">
        <w:rPr>
          <w:b/>
          <w:bCs/>
          <w:sz w:val="28"/>
          <w:szCs w:val="28"/>
        </w:rPr>
        <w:t xml:space="preserve">    Về việc khen thưởng thành tích năm học 201</w:t>
      </w:r>
      <w:r w:rsidR="00E81937">
        <w:rPr>
          <w:b/>
          <w:bCs/>
          <w:sz w:val="28"/>
          <w:szCs w:val="28"/>
        </w:rPr>
        <w:t>6</w:t>
      </w:r>
      <w:r w:rsidRPr="006F0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6F0FD8">
        <w:rPr>
          <w:b/>
          <w:bCs/>
          <w:sz w:val="28"/>
          <w:szCs w:val="28"/>
        </w:rPr>
        <w:t xml:space="preserve"> 201</w:t>
      </w:r>
      <w:r w:rsidR="00E81937">
        <w:rPr>
          <w:b/>
          <w:bCs/>
          <w:sz w:val="28"/>
          <w:szCs w:val="28"/>
        </w:rPr>
        <w:t>7</w:t>
      </w:r>
    </w:p>
    <w:p w:rsidR="006F0FD8" w:rsidRPr="006F0FD8" w:rsidRDefault="006F0FD8" w:rsidP="006F0FD8">
      <w:pPr>
        <w:ind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thuộc Trường Cao đẳng Nghề Quảng Bình</w:t>
      </w:r>
    </w:p>
    <w:p w:rsidR="006F0FD8" w:rsidRPr="006F0FD8" w:rsidRDefault="006F0FD8" w:rsidP="006F0FD8">
      <w:pPr>
        <w:jc w:val="center"/>
        <w:rPr>
          <w:sz w:val="28"/>
          <w:szCs w:val="28"/>
        </w:rPr>
      </w:pPr>
      <w:r w:rsidRPr="006F0FD8">
        <w:rPr>
          <w:noProof/>
          <w:sz w:val="28"/>
          <w:szCs w:val="28"/>
        </w:rPr>
        <w:pict>
          <v:line id="_x0000_s1028" style="position:absolute;left:0;text-align:left;z-index:251657728" from="177.05pt,4.25pt" to="277.85pt,4.25pt"/>
        </w:pict>
      </w:r>
    </w:p>
    <w:p w:rsidR="006F0FD8" w:rsidRPr="006F0FD8" w:rsidRDefault="006F0FD8" w:rsidP="006F0FD8">
      <w:pPr>
        <w:keepNext/>
        <w:spacing w:before="80" w:after="80"/>
        <w:jc w:val="center"/>
        <w:outlineLvl w:val="2"/>
        <w:rPr>
          <w:b/>
          <w:bCs/>
          <w:sz w:val="28"/>
          <w:szCs w:val="28"/>
          <w:lang w:val="pt-BR"/>
        </w:rPr>
      </w:pPr>
      <w:r w:rsidRPr="006F0FD8">
        <w:rPr>
          <w:b/>
          <w:bCs/>
          <w:sz w:val="28"/>
          <w:szCs w:val="28"/>
        </w:rPr>
        <w:t>CHỦ TỊCH ỦY BAN NHÂN DÂN TỈNH</w:t>
      </w:r>
      <w:r w:rsidRPr="006F0FD8">
        <w:rPr>
          <w:b/>
          <w:bCs/>
          <w:sz w:val="28"/>
          <w:szCs w:val="28"/>
          <w:lang w:val="pt-BR"/>
        </w:rPr>
        <w:t xml:space="preserve"> QUẢNG BÌNH</w:t>
      </w:r>
    </w:p>
    <w:p w:rsidR="006F0FD8" w:rsidRPr="006F0FD8" w:rsidRDefault="006F0FD8" w:rsidP="006F0FD8">
      <w:pPr>
        <w:keepNext/>
        <w:spacing w:before="80" w:after="80"/>
        <w:jc w:val="center"/>
        <w:outlineLvl w:val="2"/>
        <w:rPr>
          <w:b/>
          <w:bCs/>
          <w:sz w:val="20"/>
          <w:szCs w:val="20"/>
        </w:rPr>
      </w:pPr>
    </w:p>
    <w:p w:rsidR="006F0FD8" w:rsidRPr="006F0FD8" w:rsidRDefault="006F0FD8" w:rsidP="006F0FD8">
      <w:pPr>
        <w:spacing w:before="60"/>
        <w:ind w:firstLine="709"/>
        <w:jc w:val="both"/>
        <w:rPr>
          <w:spacing w:val="-4"/>
          <w:sz w:val="28"/>
          <w:szCs w:val="28"/>
        </w:rPr>
      </w:pPr>
      <w:r w:rsidRPr="006F0FD8">
        <w:rPr>
          <w:spacing w:val="-4"/>
          <w:sz w:val="28"/>
          <w:szCs w:val="28"/>
        </w:rPr>
        <w:t>Căn cứ Luật Tổ chức Chính quyền địa phương ngày 19/6/2015;</w:t>
      </w:r>
    </w:p>
    <w:p w:rsidR="006F0FD8" w:rsidRPr="006F0FD8" w:rsidRDefault="006F0FD8" w:rsidP="006F0FD8">
      <w:pPr>
        <w:tabs>
          <w:tab w:val="left" w:pos="9072"/>
        </w:tabs>
        <w:spacing w:before="60"/>
        <w:ind w:firstLine="709"/>
        <w:jc w:val="both"/>
        <w:rPr>
          <w:sz w:val="28"/>
          <w:szCs w:val="28"/>
        </w:rPr>
      </w:pPr>
      <w:r w:rsidRPr="006F0FD8">
        <w:rPr>
          <w:sz w:val="28"/>
          <w:szCs w:val="28"/>
        </w:rPr>
        <w:t xml:space="preserve">Căn cứ Luật Thi đua, Khen thưởng ngày 26/11/2003 và Luật sửa đổi, bổ sung một số </w:t>
      </w:r>
      <w:r w:rsidRPr="006F0FD8">
        <w:rPr>
          <w:rFonts w:hint="eastAsia"/>
          <w:sz w:val="28"/>
          <w:szCs w:val="28"/>
        </w:rPr>
        <w:t>Đ</w:t>
      </w:r>
      <w:r w:rsidRPr="006F0FD8">
        <w:rPr>
          <w:sz w:val="28"/>
          <w:szCs w:val="28"/>
        </w:rPr>
        <w:t>iều của Luật Thi đua, Khen thưởng ngày 16/11/2013;</w:t>
      </w:r>
    </w:p>
    <w:p w:rsidR="006F0FD8" w:rsidRPr="006F0FD8" w:rsidRDefault="006F0FD8" w:rsidP="006F0FD8">
      <w:pPr>
        <w:pStyle w:val="BodyText"/>
        <w:spacing w:before="60" w:line="240" w:lineRule="auto"/>
        <w:ind w:firstLine="709"/>
        <w:rPr>
          <w:rFonts w:ascii="Times New Roman" w:hAnsi="Times New Roman"/>
          <w:szCs w:val="28"/>
        </w:rPr>
      </w:pPr>
      <w:r w:rsidRPr="006F0FD8">
        <w:rPr>
          <w:rFonts w:ascii="Times New Roman" w:hAnsi="Times New Roman"/>
          <w:spacing w:val="-2"/>
          <w:szCs w:val="28"/>
        </w:rPr>
        <w:t>Căn cứ Nghị định số 42/2010/NĐ-CP ngày 15/4/2010 của Chính phủ; Nghị định số 65/2014/NĐ-CP ngày 01/7/2014 của Chính phủ quy định chi tiết thi hành Luật sửa đổi, bổ sung một số Điều của Luật Thi đua, Khen thưởng năm 2013</w:t>
      </w:r>
      <w:r w:rsidRPr="006F0FD8">
        <w:rPr>
          <w:rFonts w:ascii="Times New Roman" w:hAnsi="Times New Roman"/>
          <w:szCs w:val="28"/>
        </w:rPr>
        <w:t>;</w:t>
      </w:r>
    </w:p>
    <w:p w:rsidR="006F0FD8" w:rsidRPr="006F0FD8" w:rsidRDefault="006F0FD8" w:rsidP="006F0FD8">
      <w:pPr>
        <w:pStyle w:val="BodyText"/>
        <w:spacing w:before="60" w:line="240" w:lineRule="auto"/>
        <w:ind w:firstLine="709"/>
        <w:rPr>
          <w:rFonts w:ascii="Times New Roman" w:hAnsi="Times New Roman"/>
          <w:szCs w:val="28"/>
        </w:rPr>
      </w:pPr>
      <w:r w:rsidRPr="006F0FD8">
        <w:rPr>
          <w:szCs w:val="28"/>
        </w:rPr>
        <w:t xml:space="preserve"> </w:t>
      </w:r>
      <w:r w:rsidRPr="006F0FD8">
        <w:rPr>
          <w:rFonts w:ascii="Times New Roman" w:hAnsi="Times New Roman"/>
          <w:szCs w:val="28"/>
        </w:rPr>
        <w:t>Căn cứ Quyết định số 40/2015/QĐ-UBND ngày 20/11/2015 của UBND tỉnh ban hành Quy chế Thi đua, Khen thưởng tỉnh Quảng Bình;</w:t>
      </w:r>
    </w:p>
    <w:p w:rsidR="006F0FD8" w:rsidRPr="006F0FD8" w:rsidRDefault="006F0FD8" w:rsidP="006F0FD8">
      <w:pPr>
        <w:spacing w:before="60"/>
        <w:ind w:firstLine="709"/>
        <w:jc w:val="both"/>
        <w:rPr>
          <w:sz w:val="28"/>
          <w:szCs w:val="28"/>
        </w:rPr>
      </w:pPr>
      <w:r w:rsidRPr="006F0FD8">
        <w:rPr>
          <w:sz w:val="28"/>
          <w:szCs w:val="28"/>
        </w:rPr>
        <w:t xml:space="preserve">Xét đề nghị của </w:t>
      </w:r>
      <w:r w:rsidRPr="006F0FD8">
        <w:rPr>
          <w:spacing w:val="-12"/>
          <w:sz w:val="28"/>
          <w:szCs w:val="28"/>
        </w:rPr>
        <w:t xml:space="preserve">Hiệu trưởng </w:t>
      </w:r>
      <w:r w:rsidRPr="006F0FD8">
        <w:rPr>
          <w:bCs/>
          <w:sz w:val="28"/>
          <w:szCs w:val="28"/>
        </w:rPr>
        <w:t>Trường Cao đẳng nghề Quảng Bình</w:t>
      </w:r>
      <w:r w:rsidRPr="006F0FD8">
        <w:rPr>
          <w:sz w:val="28"/>
          <w:szCs w:val="28"/>
        </w:rPr>
        <w:t xml:space="preserve"> tại Tờ trình số 2</w:t>
      </w:r>
      <w:r>
        <w:rPr>
          <w:sz w:val="28"/>
          <w:szCs w:val="28"/>
        </w:rPr>
        <w:t>65</w:t>
      </w:r>
      <w:r w:rsidRPr="006F0FD8">
        <w:rPr>
          <w:sz w:val="28"/>
          <w:szCs w:val="28"/>
        </w:rPr>
        <w:t>/TTr</w:t>
      </w:r>
      <w:r w:rsidRPr="006F0FD8">
        <w:rPr>
          <w:b/>
          <w:sz w:val="28"/>
          <w:szCs w:val="28"/>
        </w:rPr>
        <w:t>-</w:t>
      </w:r>
      <w:r w:rsidRPr="006F0FD8">
        <w:rPr>
          <w:sz w:val="28"/>
          <w:szCs w:val="28"/>
        </w:rPr>
        <w:t>CĐN ngày 2</w:t>
      </w:r>
      <w:r>
        <w:rPr>
          <w:sz w:val="28"/>
          <w:szCs w:val="28"/>
        </w:rPr>
        <w:t>4</w:t>
      </w:r>
      <w:r w:rsidRPr="006F0FD8">
        <w:rPr>
          <w:sz w:val="28"/>
          <w:szCs w:val="28"/>
        </w:rPr>
        <w:t>/7/2016 và Trưởng Ban Thi đua Khen thưởng tỉnh tại Tờ trình số 2</w:t>
      </w:r>
      <w:r>
        <w:rPr>
          <w:sz w:val="28"/>
          <w:szCs w:val="28"/>
        </w:rPr>
        <w:t>94</w:t>
      </w:r>
      <w:r w:rsidRPr="006F0FD8">
        <w:rPr>
          <w:sz w:val="28"/>
          <w:szCs w:val="28"/>
        </w:rPr>
        <w:t xml:space="preserve">/TTr-BTĐKT ngày </w:t>
      </w:r>
      <w:r>
        <w:rPr>
          <w:sz w:val="28"/>
          <w:szCs w:val="28"/>
        </w:rPr>
        <w:t>03</w:t>
      </w:r>
      <w:r w:rsidRPr="006F0FD8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6F0FD8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6F0FD8">
        <w:rPr>
          <w:sz w:val="28"/>
          <w:szCs w:val="28"/>
        </w:rPr>
        <w:t>,</w:t>
      </w:r>
    </w:p>
    <w:p w:rsidR="006F0FD8" w:rsidRPr="006F0FD8" w:rsidRDefault="006F0FD8" w:rsidP="006F0FD8">
      <w:pPr>
        <w:keepNext/>
        <w:spacing w:beforeLines="80" w:afterLines="80"/>
        <w:jc w:val="center"/>
        <w:outlineLvl w:val="1"/>
        <w:rPr>
          <w:b/>
          <w:bCs/>
          <w:sz w:val="28"/>
          <w:szCs w:val="28"/>
        </w:rPr>
      </w:pPr>
      <w:r w:rsidRPr="006F0FD8">
        <w:rPr>
          <w:b/>
          <w:bCs/>
          <w:sz w:val="28"/>
          <w:szCs w:val="28"/>
        </w:rPr>
        <w:t>QUYẾT ĐỊNH:</w:t>
      </w:r>
    </w:p>
    <w:p w:rsidR="006F0FD8" w:rsidRPr="004F42EA" w:rsidRDefault="006F0FD8" w:rsidP="004F42EA">
      <w:pPr>
        <w:spacing w:before="120"/>
        <w:ind w:firstLine="709"/>
        <w:jc w:val="both"/>
        <w:rPr>
          <w:sz w:val="28"/>
          <w:szCs w:val="28"/>
        </w:rPr>
      </w:pPr>
      <w:r w:rsidRPr="004F42EA">
        <w:rPr>
          <w:b/>
          <w:bCs/>
          <w:sz w:val="28"/>
          <w:szCs w:val="28"/>
        </w:rPr>
        <w:t xml:space="preserve">Điều 1. </w:t>
      </w:r>
      <w:r w:rsidRPr="004F42EA">
        <w:rPr>
          <w:sz w:val="28"/>
          <w:szCs w:val="28"/>
        </w:rPr>
        <w:t>Tặng thưởng</w:t>
      </w:r>
      <w:r w:rsidRPr="004F42EA">
        <w:rPr>
          <w:b/>
          <w:sz w:val="28"/>
          <w:szCs w:val="28"/>
        </w:rPr>
        <w:t xml:space="preserve"> </w:t>
      </w:r>
      <w:r w:rsidRPr="004F42EA">
        <w:rPr>
          <w:sz w:val="28"/>
          <w:szCs w:val="28"/>
        </w:rPr>
        <w:t>danh hiệu Tập thể Lao động xuất sắc cho 02 tập thể;</w:t>
      </w:r>
      <w:r w:rsidRPr="004F42EA">
        <w:rPr>
          <w:b/>
          <w:sz w:val="28"/>
          <w:szCs w:val="28"/>
        </w:rPr>
        <w:t xml:space="preserve"> </w:t>
      </w:r>
      <w:r w:rsidRPr="004F42EA">
        <w:rPr>
          <w:sz w:val="28"/>
          <w:szCs w:val="28"/>
        </w:rPr>
        <w:t xml:space="preserve"> Bằng khen của Chủ tịch UBND tỉnh cho 01 tập thể và 02 cá nhân thuộc </w:t>
      </w:r>
      <w:r w:rsidRPr="004F42EA">
        <w:rPr>
          <w:bCs/>
          <w:sz w:val="28"/>
          <w:szCs w:val="28"/>
        </w:rPr>
        <w:t>Trường Cao đẳng nghề Quảng Bình đ</w:t>
      </w:r>
      <w:r w:rsidRPr="004F42EA">
        <w:rPr>
          <w:sz w:val="28"/>
          <w:szCs w:val="28"/>
        </w:rPr>
        <w:t>ã có thành tích xuất sắc trong công tác</w:t>
      </w:r>
      <w:r w:rsidR="00E81937">
        <w:rPr>
          <w:sz w:val="28"/>
          <w:szCs w:val="28"/>
        </w:rPr>
        <w:t>,</w:t>
      </w:r>
      <w:r w:rsidRPr="004F42EA">
        <w:rPr>
          <w:sz w:val="28"/>
          <w:szCs w:val="28"/>
        </w:rPr>
        <w:t xml:space="preserve"> năm học 2016 – 2017 (có danh sách kèm theo).</w:t>
      </w:r>
    </w:p>
    <w:p w:rsidR="006F0FD8" w:rsidRPr="004F42EA" w:rsidRDefault="006F0FD8" w:rsidP="004F42EA">
      <w:pPr>
        <w:spacing w:before="120"/>
        <w:ind w:firstLine="709"/>
        <w:jc w:val="both"/>
        <w:rPr>
          <w:sz w:val="28"/>
          <w:szCs w:val="28"/>
        </w:rPr>
      </w:pPr>
      <w:r w:rsidRPr="004F42EA">
        <w:rPr>
          <w:b/>
          <w:bCs/>
          <w:sz w:val="28"/>
          <w:szCs w:val="28"/>
        </w:rPr>
        <w:t>Điều 2.</w:t>
      </w:r>
      <w:r w:rsidRPr="004F42EA">
        <w:rPr>
          <w:sz w:val="28"/>
          <w:szCs w:val="28"/>
        </w:rPr>
        <w:t xml:space="preserve"> Chánh Văn phòng Ủy ban nhân dân tỉnh, Hiệu trưởng </w:t>
      </w:r>
      <w:r w:rsidRPr="004F42EA">
        <w:rPr>
          <w:bCs/>
          <w:sz w:val="28"/>
          <w:szCs w:val="28"/>
        </w:rPr>
        <w:t>Trường Cao đẳng nghề Quảng Bình</w:t>
      </w:r>
      <w:r w:rsidRPr="004F42EA">
        <w:rPr>
          <w:sz w:val="28"/>
          <w:szCs w:val="28"/>
        </w:rPr>
        <w:t xml:space="preserve">, Trưởng Ban Thi đua Khen thưởng tỉnh và các tập thể, cá nhân có tên tại Điều 1 chịu trách nhiệm thi hành Quyết định này./.    </w:t>
      </w:r>
    </w:p>
    <w:p w:rsidR="006F0FD8" w:rsidRPr="00337B82" w:rsidRDefault="006F0FD8" w:rsidP="006F0FD8">
      <w:pPr>
        <w:spacing w:beforeLines="40" w:afterLines="40"/>
        <w:ind w:right="74" w:firstLine="539"/>
        <w:jc w:val="both"/>
        <w:rPr>
          <w:sz w:val="6"/>
          <w:szCs w:val="6"/>
        </w:rPr>
      </w:pPr>
      <w:r w:rsidRPr="001800BB">
        <w:rPr>
          <w:spacing w:val="-6"/>
        </w:rPr>
        <w:t xml:space="preserve">         </w:t>
      </w:r>
      <w:r w:rsidRPr="002470C8">
        <w:t xml:space="preserve">                            </w:t>
      </w:r>
    </w:p>
    <w:tbl>
      <w:tblPr>
        <w:tblStyle w:val="TableGrid"/>
        <w:tblW w:w="89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645"/>
      </w:tblGrid>
      <w:tr w:rsidR="006F0FD8">
        <w:tc>
          <w:tcPr>
            <w:tcW w:w="4320" w:type="dxa"/>
          </w:tcPr>
          <w:p w:rsidR="006F0FD8" w:rsidRPr="002470C8" w:rsidRDefault="006F0FD8" w:rsidP="004B3EF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70C8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6F0FD8" w:rsidRPr="00337B82" w:rsidRDefault="006F0FD8" w:rsidP="004B3EFB">
            <w:pPr>
              <w:rPr>
                <w:sz w:val="22"/>
                <w:szCs w:val="22"/>
              </w:rPr>
            </w:pPr>
            <w:r w:rsidRPr="00337B82">
              <w:rPr>
                <w:sz w:val="22"/>
                <w:szCs w:val="22"/>
              </w:rPr>
              <w:t xml:space="preserve">- Như </w:t>
            </w:r>
            <w:r w:rsidRPr="00337B82">
              <w:rPr>
                <w:rFonts w:hint="eastAsia"/>
                <w:sz w:val="22"/>
                <w:szCs w:val="22"/>
              </w:rPr>
              <w:t>Đ</w:t>
            </w:r>
            <w:r w:rsidRPr="00337B82">
              <w:rPr>
                <w:sz w:val="22"/>
                <w:szCs w:val="22"/>
              </w:rPr>
              <w:t>iều 2;</w:t>
            </w:r>
          </w:p>
          <w:p w:rsidR="006F0FD8" w:rsidRPr="00337B82" w:rsidRDefault="006F0FD8" w:rsidP="004B3EFB">
            <w:pPr>
              <w:rPr>
                <w:sz w:val="22"/>
                <w:szCs w:val="22"/>
              </w:rPr>
            </w:pPr>
            <w:r w:rsidRPr="00337B82">
              <w:rPr>
                <w:sz w:val="22"/>
                <w:szCs w:val="22"/>
              </w:rPr>
              <w:t xml:space="preserve">- Lưu: VT, NC.  </w:t>
            </w:r>
            <w:r w:rsidRPr="002470C8">
              <w:t xml:space="preserve">                                                          </w:t>
            </w:r>
          </w:p>
        </w:tc>
        <w:tc>
          <w:tcPr>
            <w:tcW w:w="4645" w:type="dxa"/>
          </w:tcPr>
          <w:p w:rsidR="006F0FD8" w:rsidRDefault="006F0FD8" w:rsidP="004F42EA">
            <w:pPr>
              <w:spacing w:beforeLines="40" w:afterLines="40"/>
              <w:jc w:val="center"/>
              <w:rPr>
                <w:b/>
                <w:bCs/>
                <w:szCs w:val="24"/>
              </w:rPr>
            </w:pPr>
            <w:r w:rsidRPr="002470C8">
              <w:rPr>
                <w:b/>
                <w:bCs/>
                <w:szCs w:val="24"/>
              </w:rPr>
              <w:t>CHỦ TỊCH</w:t>
            </w:r>
          </w:p>
          <w:p w:rsidR="006F0FD8" w:rsidRDefault="006F0FD8" w:rsidP="004F42EA">
            <w:pPr>
              <w:spacing w:beforeLines="40" w:afterLines="40"/>
              <w:jc w:val="center"/>
              <w:rPr>
                <w:b/>
                <w:bCs/>
                <w:szCs w:val="24"/>
              </w:rPr>
            </w:pPr>
          </w:p>
          <w:p w:rsidR="006F0FD8" w:rsidRDefault="00465457" w:rsidP="004F42EA">
            <w:pPr>
              <w:spacing w:beforeLines="40" w:afterLines="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Đã ký</w:t>
            </w:r>
          </w:p>
          <w:p w:rsidR="006F0FD8" w:rsidRDefault="006F0FD8" w:rsidP="004F42EA">
            <w:pPr>
              <w:spacing w:beforeLines="40" w:afterLines="40"/>
              <w:jc w:val="center"/>
              <w:rPr>
                <w:b/>
                <w:bCs/>
                <w:szCs w:val="24"/>
              </w:rPr>
            </w:pPr>
          </w:p>
          <w:p w:rsidR="006F0FD8" w:rsidRPr="004F42EA" w:rsidRDefault="006F0FD8" w:rsidP="004F42E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4F42EA">
              <w:rPr>
                <w:b/>
                <w:bCs/>
                <w:sz w:val="28"/>
                <w:szCs w:val="28"/>
              </w:rPr>
              <w:t>Nguyễn Hữu Hoài</w:t>
            </w:r>
          </w:p>
        </w:tc>
      </w:tr>
    </w:tbl>
    <w:p w:rsidR="006F0FD8" w:rsidRPr="00C44BEC" w:rsidRDefault="006F0FD8" w:rsidP="006F0FD8">
      <w:pPr>
        <w:spacing w:beforeLines="40" w:afterLines="40"/>
        <w:ind w:right="74" w:firstLine="539"/>
        <w:jc w:val="both"/>
        <w:rPr>
          <w:sz w:val="16"/>
          <w:szCs w:val="16"/>
        </w:rPr>
      </w:pPr>
    </w:p>
    <w:p w:rsidR="006F0FD8" w:rsidRPr="002470C8" w:rsidRDefault="006F0FD8" w:rsidP="006F0FD8">
      <w:pPr>
        <w:rPr>
          <w:b/>
          <w:bCs/>
          <w:szCs w:val="24"/>
        </w:rPr>
      </w:pPr>
      <w:r w:rsidRPr="002470C8">
        <w:t xml:space="preserve">      </w:t>
      </w:r>
      <w:r w:rsidRPr="002470C8">
        <w:tab/>
      </w:r>
      <w:r w:rsidRPr="002470C8">
        <w:tab/>
      </w:r>
      <w:r w:rsidRPr="002470C8">
        <w:tab/>
      </w:r>
      <w:r w:rsidRPr="002470C8">
        <w:tab/>
      </w:r>
      <w:r w:rsidRPr="002470C8">
        <w:tab/>
      </w:r>
      <w:r w:rsidRPr="002470C8">
        <w:tab/>
      </w:r>
      <w:r w:rsidRPr="002470C8">
        <w:tab/>
      </w:r>
      <w:r w:rsidRPr="002470C8">
        <w:rPr>
          <w:b/>
          <w:bCs/>
          <w:szCs w:val="24"/>
        </w:rPr>
        <w:t xml:space="preserve">                       </w:t>
      </w:r>
      <w:r>
        <w:rPr>
          <w:b/>
          <w:bCs/>
          <w:szCs w:val="24"/>
        </w:rPr>
        <w:t xml:space="preserve"> </w:t>
      </w:r>
    </w:p>
    <w:p w:rsidR="006F0FD8" w:rsidRPr="002470C8" w:rsidRDefault="006F0FD8" w:rsidP="006F0FD8">
      <w:pPr>
        <w:ind w:left="5760" w:firstLine="720"/>
        <w:rPr>
          <w:b/>
          <w:bCs/>
          <w:sz w:val="24"/>
          <w:szCs w:val="24"/>
        </w:rPr>
      </w:pPr>
    </w:p>
    <w:p w:rsidR="006F0FD8" w:rsidRPr="00775E44" w:rsidRDefault="006F0FD8" w:rsidP="006F0FD8">
      <w:pPr>
        <w:spacing w:before="120"/>
        <w:ind w:firstLine="567"/>
        <w:jc w:val="both"/>
      </w:pPr>
      <w:r w:rsidRPr="002470C8">
        <w:rPr>
          <w:b/>
          <w:bCs/>
        </w:rPr>
        <w:t xml:space="preserve">                                                                                </w:t>
      </w:r>
    </w:p>
    <w:p w:rsidR="006F0FD8" w:rsidRDefault="006F0FD8" w:rsidP="006F0FD8">
      <w:pPr>
        <w:spacing w:before="120"/>
        <w:jc w:val="both"/>
      </w:pPr>
    </w:p>
    <w:p w:rsidR="00465457" w:rsidRDefault="00465457" w:rsidP="006F0FD8">
      <w:pPr>
        <w:spacing w:before="120"/>
        <w:jc w:val="both"/>
      </w:pPr>
    </w:p>
    <w:p w:rsidR="00465457" w:rsidRPr="00775E44" w:rsidRDefault="00465457" w:rsidP="006F0FD8">
      <w:pPr>
        <w:spacing w:before="120"/>
        <w:jc w:val="both"/>
      </w:pPr>
    </w:p>
    <w:p w:rsidR="006F0FD8" w:rsidRPr="00775E44" w:rsidRDefault="006F0FD8" w:rsidP="006F0FD8"/>
    <w:p w:rsidR="006F0FD8" w:rsidRPr="004F42EA" w:rsidRDefault="004F42EA" w:rsidP="004F42EA">
      <w:pPr>
        <w:jc w:val="center"/>
        <w:rPr>
          <w:b/>
          <w:sz w:val="28"/>
          <w:szCs w:val="28"/>
        </w:rPr>
      </w:pPr>
      <w:r w:rsidRPr="004F42EA">
        <w:rPr>
          <w:b/>
          <w:sz w:val="28"/>
          <w:szCs w:val="28"/>
        </w:rPr>
        <w:t>DANH SÁCH</w:t>
      </w:r>
    </w:p>
    <w:p w:rsidR="004F42EA" w:rsidRDefault="00F10AC8" w:rsidP="004F42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Quyết định số: 2823/QĐ-UBND ngày 08 </w:t>
      </w:r>
      <w:r w:rsidR="004F42EA" w:rsidRPr="004F42EA">
        <w:rPr>
          <w:i/>
          <w:sz w:val="28"/>
          <w:szCs w:val="28"/>
        </w:rPr>
        <w:t xml:space="preserve">tháng 8 năm 2017 </w:t>
      </w:r>
    </w:p>
    <w:p w:rsidR="004F42EA" w:rsidRDefault="004F42EA" w:rsidP="004F42EA">
      <w:pPr>
        <w:jc w:val="center"/>
        <w:rPr>
          <w:i/>
          <w:sz w:val="28"/>
          <w:szCs w:val="28"/>
        </w:rPr>
      </w:pPr>
      <w:r w:rsidRPr="004F42EA">
        <w:rPr>
          <w:i/>
          <w:sz w:val="28"/>
          <w:szCs w:val="28"/>
        </w:rPr>
        <w:t>của Chủ tịch UBND tỉnh)</w:t>
      </w:r>
    </w:p>
    <w:p w:rsidR="004F42EA" w:rsidRPr="004F42EA" w:rsidRDefault="004F42EA" w:rsidP="004F42E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9" style="position:absolute;left:0;text-align:left;z-index:251658752" from="170.1pt,3.25pt" to="280.6pt,3.25pt"/>
        </w:pict>
      </w:r>
    </w:p>
    <w:p w:rsidR="004F42EA" w:rsidRDefault="004F42EA" w:rsidP="006F0FD8"/>
    <w:p w:rsidR="004F42EA" w:rsidRPr="004F42EA" w:rsidRDefault="004F42EA" w:rsidP="00A43F9B">
      <w:pPr>
        <w:spacing w:before="120"/>
        <w:ind w:firstLine="720"/>
        <w:jc w:val="both"/>
        <w:rPr>
          <w:b/>
          <w:sz w:val="28"/>
          <w:szCs w:val="28"/>
        </w:rPr>
      </w:pPr>
      <w:r w:rsidRPr="004F42EA">
        <w:rPr>
          <w:b/>
          <w:sz w:val="28"/>
          <w:szCs w:val="28"/>
        </w:rPr>
        <w:t>I. Danh hiệu Tập thể Lao động xuất sắc:</w:t>
      </w:r>
    </w:p>
    <w:p w:rsidR="004F42EA" w:rsidRPr="004F42EA" w:rsidRDefault="004F42EA" w:rsidP="00A43F9B">
      <w:pPr>
        <w:spacing w:before="120"/>
        <w:ind w:firstLine="720"/>
        <w:jc w:val="both"/>
        <w:rPr>
          <w:sz w:val="28"/>
          <w:szCs w:val="28"/>
        </w:rPr>
      </w:pPr>
      <w:r w:rsidRPr="004F42EA">
        <w:rPr>
          <w:sz w:val="28"/>
          <w:szCs w:val="28"/>
        </w:rPr>
        <w:t>1. Phòng Tài chính – Kế toán</w:t>
      </w:r>
      <w:r>
        <w:rPr>
          <w:sz w:val="28"/>
          <w:szCs w:val="28"/>
        </w:rPr>
        <w:t xml:space="preserve">, </w:t>
      </w:r>
      <w:r w:rsidRPr="004F42EA">
        <w:rPr>
          <w:bCs/>
          <w:sz w:val="28"/>
          <w:szCs w:val="28"/>
        </w:rPr>
        <w:t>Trường Cao đẳng nghề Quảng Bình</w:t>
      </w:r>
      <w:r w:rsidRPr="004F42EA">
        <w:rPr>
          <w:sz w:val="28"/>
          <w:szCs w:val="28"/>
        </w:rPr>
        <w:t>;</w:t>
      </w:r>
    </w:p>
    <w:p w:rsidR="004F42EA" w:rsidRPr="004F42EA" w:rsidRDefault="004F42EA" w:rsidP="00A43F9B">
      <w:pPr>
        <w:spacing w:before="120"/>
        <w:ind w:firstLine="720"/>
        <w:jc w:val="both"/>
        <w:rPr>
          <w:sz w:val="28"/>
          <w:szCs w:val="28"/>
        </w:rPr>
      </w:pPr>
      <w:r w:rsidRPr="004F42EA">
        <w:rPr>
          <w:sz w:val="28"/>
          <w:szCs w:val="28"/>
        </w:rPr>
        <w:t xml:space="preserve">2. Phòng Tự kiểm định </w:t>
      </w:r>
      <w:r w:rsidR="00E523CC">
        <w:rPr>
          <w:sz w:val="28"/>
          <w:szCs w:val="28"/>
        </w:rPr>
        <w:t xml:space="preserve">- </w:t>
      </w:r>
      <w:r w:rsidRPr="004F42EA">
        <w:rPr>
          <w:sz w:val="28"/>
          <w:szCs w:val="28"/>
        </w:rPr>
        <w:t>khảo thí và nghiên cứu khoa học</w:t>
      </w:r>
      <w:r>
        <w:rPr>
          <w:sz w:val="28"/>
          <w:szCs w:val="28"/>
        </w:rPr>
        <w:t xml:space="preserve">, </w:t>
      </w:r>
      <w:r w:rsidRPr="004F42EA">
        <w:rPr>
          <w:bCs/>
          <w:sz w:val="28"/>
          <w:szCs w:val="28"/>
        </w:rPr>
        <w:t>Trường Cao đẳng nghề Quảng Bình</w:t>
      </w:r>
      <w:r w:rsidRPr="004F42EA">
        <w:rPr>
          <w:sz w:val="28"/>
          <w:szCs w:val="28"/>
        </w:rPr>
        <w:t>.</w:t>
      </w:r>
    </w:p>
    <w:p w:rsidR="004F42EA" w:rsidRPr="004F42EA" w:rsidRDefault="004F42EA" w:rsidP="00A43F9B">
      <w:pPr>
        <w:spacing w:before="120"/>
        <w:ind w:firstLine="720"/>
        <w:jc w:val="both"/>
        <w:rPr>
          <w:b/>
          <w:sz w:val="28"/>
          <w:szCs w:val="28"/>
        </w:rPr>
      </w:pPr>
      <w:r w:rsidRPr="004F42EA">
        <w:rPr>
          <w:b/>
          <w:sz w:val="28"/>
          <w:szCs w:val="28"/>
        </w:rPr>
        <w:t>II. Bằng khen của Chủ tịch UBND tỉnh:</w:t>
      </w:r>
    </w:p>
    <w:p w:rsidR="004F42EA" w:rsidRPr="004F42EA" w:rsidRDefault="004F42EA" w:rsidP="00A43F9B">
      <w:pPr>
        <w:spacing w:before="120"/>
        <w:ind w:firstLine="720"/>
        <w:jc w:val="both"/>
        <w:rPr>
          <w:b/>
          <w:sz w:val="28"/>
          <w:szCs w:val="28"/>
        </w:rPr>
      </w:pPr>
      <w:r w:rsidRPr="004F42EA">
        <w:rPr>
          <w:b/>
          <w:sz w:val="28"/>
          <w:szCs w:val="28"/>
        </w:rPr>
        <w:t>* Tập thể:</w:t>
      </w:r>
    </w:p>
    <w:p w:rsidR="004F42EA" w:rsidRPr="004F42EA" w:rsidRDefault="004F42EA" w:rsidP="00A43F9B">
      <w:pPr>
        <w:spacing w:before="120"/>
        <w:ind w:firstLine="720"/>
        <w:jc w:val="both"/>
        <w:rPr>
          <w:sz w:val="28"/>
          <w:szCs w:val="28"/>
        </w:rPr>
      </w:pPr>
      <w:r w:rsidRPr="004F42EA">
        <w:rPr>
          <w:sz w:val="28"/>
          <w:szCs w:val="28"/>
        </w:rPr>
        <w:t>Phòng Tài chính – Kế toán</w:t>
      </w:r>
      <w:r>
        <w:rPr>
          <w:sz w:val="28"/>
          <w:szCs w:val="28"/>
        </w:rPr>
        <w:t xml:space="preserve">, </w:t>
      </w:r>
      <w:r w:rsidRPr="004F42EA">
        <w:rPr>
          <w:bCs/>
          <w:sz w:val="28"/>
          <w:szCs w:val="28"/>
        </w:rPr>
        <w:t>Trường Cao đẳng nghề Quảng Bình</w:t>
      </w:r>
      <w:r>
        <w:rPr>
          <w:bCs/>
          <w:sz w:val="28"/>
          <w:szCs w:val="28"/>
        </w:rPr>
        <w:t>.</w:t>
      </w:r>
      <w:r w:rsidRPr="004F42EA">
        <w:rPr>
          <w:bCs/>
          <w:sz w:val="28"/>
          <w:szCs w:val="28"/>
        </w:rPr>
        <w:t xml:space="preserve"> </w:t>
      </w:r>
    </w:p>
    <w:p w:rsidR="004F42EA" w:rsidRPr="004F42EA" w:rsidRDefault="004F42EA" w:rsidP="00A43F9B">
      <w:pPr>
        <w:spacing w:before="120"/>
        <w:ind w:firstLine="720"/>
        <w:jc w:val="both"/>
        <w:rPr>
          <w:b/>
          <w:sz w:val="28"/>
          <w:szCs w:val="28"/>
        </w:rPr>
      </w:pPr>
      <w:r w:rsidRPr="004F42EA">
        <w:rPr>
          <w:b/>
          <w:sz w:val="28"/>
          <w:szCs w:val="28"/>
        </w:rPr>
        <w:t>* Cá nhân:</w:t>
      </w:r>
    </w:p>
    <w:p w:rsidR="004F42EA" w:rsidRPr="004F42EA" w:rsidRDefault="004F42EA" w:rsidP="00A43F9B">
      <w:pPr>
        <w:spacing w:before="120"/>
        <w:ind w:firstLine="720"/>
        <w:jc w:val="both"/>
        <w:rPr>
          <w:sz w:val="28"/>
          <w:szCs w:val="28"/>
        </w:rPr>
      </w:pPr>
      <w:r w:rsidRPr="004F42EA">
        <w:rPr>
          <w:sz w:val="28"/>
          <w:szCs w:val="28"/>
        </w:rPr>
        <w:t>1. Ông Nguyễn Trường Thi, Trưởng phòng Tự kiểm định</w:t>
      </w:r>
      <w:r w:rsidR="00E523CC">
        <w:rPr>
          <w:sz w:val="28"/>
          <w:szCs w:val="28"/>
        </w:rPr>
        <w:t xml:space="preserve"> </w:t>
      </w:r>
      <w:r w:rsidR="00E81937">
        <w:rPr>
          <w:sz w:val="28"/>
          <w:szCs w:val="28"/>
        </w:rPr>
        <w:t xml:space="preserve">- </w:t>
      </w:r>
      <w:r w:rsidRPr="004F42EA">
        <w:rPr>
          <w:sz w:val="28"/>
          <w:szCs w:val="28"/>
        </w:rPr>
        <w:t>khảo thí và nghiên cứu khoa học</w:t>
      </w:r>
      <w:r>
        <w:rPr>
          <w:sz w:val="28"/>
          <w:szCs w:val="28"/>
        </w:rPr>
        <w:t xml:space="preserve">, </w:t>
      </w:r>
      <w:r w:rsidRPr="004F42EA">
        <w:rPr>
          <w:bCs/>
          <w:sz w:val="28"/>
          <w:szCs w:val="28"/>
        </w:rPr>
        <w:t>Trường Cao đẳng nghề Quảng Bình</w:t>
      </w:r>
      <w:r>
        <w:rPr>
          <w:bCs/>
          <w:sz w:val="28"/>
          <w:szCs w:val="28"/>
        </w:rPr>
        <w:t>.</w:t>
      </w:r>
      <w:r w:rsidRPr="004F42EA">
        <w:rPr>
          <w:bCs/>
          <w:sz w:val="28"/>
          <w:szCs w:val="28"/>
        </w:rPr>
        <w:t xml:space="preserve"> </w:t>
      </w:r>
    </w:p>
    <w:p w:rsidR="004F42EA" w:rsidRPr="004F42EA" w:rsidRDefault="004F42EA" w:rsidP="00A43F9B">
      <w:pPr>
        <w:spacing w:before="120"/>
        <w:ind w:firstLine="720"/>
        <w:jc w:val="both"/>
        <w:rPr>
          <w:sz w:val="28"/>
          <w:szCs w:val="28"/>
        </w:rPr>
      </w:pPr>
      <w:r w:rsidRPr="004F42EA">
        <w:rPr>
          <w:sz w:val="28"/>
          <w:szCs w:val="28"/>
        </w:rPr>
        <w:t>2. Bà Đinh Thị Quỳnh Hoa, Trưởng phòng Tài chính – Kế toán,</w:t>
      </w:r>
      <w:r>
        <w:rPr>
          <w:sz w:val="28"/>
          <w:szCs w:val="28"/>
        </w:rPr>
        <w:t xml:space="preserve"> </w:t>
      </w:r>
      <w:r w:rsidRPr="004F42EA">
        <w:rPr>
          <w:bCs/>
          <w:sz w:val="28"/>
          <w:szCs w:val="28"/>
        </w:rPr>
        <w:t>Trường Cao đẳng nghề Quảng Bình</w:t>
      </w:r>
      <w:r>
        <w:rPr>
          <w:bCs/>
          <w:sz w:val="28"/>
          <w:szCs w:val="28"/>
        </w:rPr>
        <w:t>.</w:t>
      </w:r>
      <w:r w:rsidRPr="004F42EA">
        <w:rPr>
          <w:bCs/>
          <w:sz w:val="28"/>
          <w:szCs w:val="28"/>
        </w:rPr>
        <w:t xml:space="preserve"> </w:t>
      </w:r>
    </w:p>
    <w:p w:rsidR="004F42EA" w:rsidRPr="004F42EA" w:rsidRDefault="004F42EA" w:rsidP="004F42EA">
      <w:pPr>
        <w:spacing w:before="12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59776" from="142.5pt,10.75pt" to="305pt,10.75pt"/>
        </w:pict>
      </w:r>
      <w:r w:rsidRPr="004F42EA">
        <w:rPr>
          <w:sz w:val="28"/>
          <w:szCs w:val="28"/>
        </w:rPr>
        <w:t xml:space="preserve"> </w:t>
      </w:r>
    </w:p>
    <w:p w:rsidR="004F42EA" w:rsidRPr="004F42EA" w:rsidRDefault="004F42EA" w:rsidP="004F42EA">
      <w:pPr>
        <w:spacing w:before="120"/>
        <w:ind w:firstLine="720"/>
        <w:rPr>
          <w:sz w:val="28"/>
          <w:szCs w:val="28"/>
        </w:rPr>
      </w:pPr>
    </w:p>
    <w:p w:rsidR="006F0FD8" w:rsidRPr="00775E44" w:rsidRDefault="006F0FD8" w:rsidP="006F0FD8"/>
    <w:p w:rsidR="006F0FD8" w:rsidRDefault="006F0FD8" w:rsidP="006F0FD8"/>
    <w:p w:rsidR="00DE562F" w:rsidRDefault="00DE562F"/>
    <w:sectPr w:rsidR="00DE562F" w:rsidSect="00465457">
      <w:footerReference w:type="even" r:id="rId6"/>
      <w:footerReference w:type="default" r:id="rId7"/>
      <w:pgSz w:w="11909" w:h="16834" w:code="9"/>
      <w:pgMar w:top="381" w:right="1134" w:bottom="902" w:left="1701" w:header="561" w:footer="561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1C" w:rsidRDefault="00E1241C">
      <w:r>
        <w:separator/>
      </w:r>
    </w:p>
  </w:endnote>
  <w:endnote w:type="continuationSeparator" w:id="1">
    <w:p w:rsidR="00E1241C" w:rsidRDefault="00E1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1" w:rsidRDefault="00250551" w:rsidP="004B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551" w:rsidRDefault="00250551" w:rsidP="006F0F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51" w:rsidRDefault="00250551" w:rsidP="004B3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EC3">
      <w:rPr>
        <w:rStyle w:val="PageNumber"/>
        <w:noProof/>
      </w:rPr>
      <w:t>2</w:t>
    </w:r>
    <w:r>
      <w:rPr>
        <w:rStyle w:val="PageNumber"/>
      </w:rPr>
      <w:fldChar w:fldCharType="end"/>
    </w:r>
  </w:p>
  <w:p w:rsidR="00250551" w:rsidRDefault="00250551" w:rsidP="006F0F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1C" w:rsidRDefault="00E1241C">
      <w:r>
        <w:separator/>
      </w:r>
    </w:p>
  </w:footnote>
  <w:footnote w:type="continuationSeparator" w:id="1">
    <w:p w:rsidR="00E1241C" w:rsidRDefault="00E12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drawingGridHorizontalSpacing w:val="13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FD8"/>
    <w:rsid w:val="00097005"/>
    <w:rsid w:val="001D5DE8"/>
    <w:rsid w:val="00250551"/>
    <w:rsid w:val="00465457"/>
    <w:rsid w:val="004964C8"/>
    <w:rsid w:val="004B3EFB"/>
    <w:rsid w:val="004F42EA"/>
    <w:rsid w:val="005C6C83"/>
    <w:rsid w:val="006F0FD8"/>
    <w:rsid w:val="007E72D3"/>
    <w:rsid w:val="0083585D"/>
    <w:rsid w:val="00965EC3"/>
    <w:rsid w:val="00A43F9B"/>
    <w:rsid w:val="00B849D9"/>
    <w:rsid w:val="00D56916"/>
    <w:rsid w:val="00DE562F"/>
    <w:rsid w:val="00E00511"/>
    <w:rsid w:val="00E1241C"/>
    <w:rsid w:val="00E523CC"/>
    <w:rsid w:val="00E81937"/>
    <w:rsid w:val="00EE5B0C"/>
    <w:rsid w:val="00F10AC8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6F0FD8"/>
    <w:pPr>
      <w:spacing w:line="360" w:lineRule="auto"/>
      <w:jc w:val="both"/>
    </w:pPr>
    <w:rPr>
      <w:rFonts w:ascii=".VnTime" w:hAnsi=".VnTime"/>
      <w:sz w:val="28"/>
      <w:szCs w:val="20"/>
    </w:rPr>
  </w:style>
  <w:style w:type="paragraph" w:customStyle="1" w:styleId="CharCharChar">
    <w:name w:val=" Char Char Char"/>
    <w:basedOn w:val="Normal"/>
    <w:link w:val="DefaultParagraphFont"/>
    <w:rsid w:val="006F0FD8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6F0FD8"/>
    <w:rPr>
      <w:rFonts w:ascii=".VnTime" w:hAnsi=".VnTime"/>
      <w:sz w:val="28"/>
      <w:lang w:val="en-US" w:eastAsia="en-US" w:bidi="ar-SA"/>
    </w:rPr>
  </w:style>
  <w:style w:type="table" w:styleId="TableGrid">
    <w:name w:val="Table Grid"/>
    <w:basedOn w:val="TableNormal"/>
    <w:rsid w:val="006F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F0F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FD8"/>
  </w:style>
  <w:style w:type="paragraph" w:styleId="BalloonText">
    <w:name w:val="Balloon Text"/>
    <w:basedOn w:val="Normal"/>
    <w:semiHidden/>
    <w:rsid w:val="0025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HIEN-NC</dc:creator>
  <cp:lastModifiedBy>Admin</cp:lastModifiedBy>
  <cp:revision>2</cp:revision>
  <cp:lastPrinted>2017-08-06T13:53:00Z</cp:lastPrinted>
  <dcterms:created xsi:type="dcterms:W3CDTF">2017-08-09T02:05:00Z</dcterms:created>
  <dcterms:modified xsi:type="dcterms:W3CDTF">2017-08-09T02:05:00Z</dcterms:modified>
</cp:coreProperties>
</file>