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8"/>
        <w:gridCol w:w="5930"/>
      </w:tblGrid>
      <w:tr w:rsidR="00A362FF">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FF" w:rsidRDefault="00A67C61">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A362FF" w:rsidRDefault="00A67C61">
            <w:pPr>
              <w:spacing w:after="0" w:line="240" w:lineRule="auto"/>
              <w:jc w:val="center"/>
            </w:pPr>
            <w:r>
              <w:rPr>
                <w:rFonts w:ascii="Times New Roman" w:eastAsia="Times New Roman" w:hAnsi="Times New Roman" w:cs="Times New Roman"/>
                <w:b/>
                <w:sz w:val="26"/>
              </w:rPr>
              <w:t>TỈNH QUẢNG BÌNH</w:t>
            </w:r>
          </w:p>
        </w:tc>
        <w:tc>
          <w:tcPr>
            <w:tcW w:w="5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FF" w:rsidRDefault="00A67C61">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A362FF" w:rsidRDefault="00A67C61">
            <w:pPr>
              <w:spacing w:after="0" w:line="240" w:lineRule="auto"/>
              <w:jc w:val="center"/>
            </w:pPr>
            <w:r>
              <w:rPr>
                <w:rFonts w:ascii="Times New Roman" w:eastAsia="Times New Roman" w:hAnsi="Times New Roman" w:cs="Times New Roman"/>
                <w:b/>
                <w:sz w:val="27"/>
              </w:rPr>
              <w:t>Độc lập - Tự do - Hạnh phúc</w:t>
            </w:r>
          </w:p>
        </w:tc>
      </w:tr>
      <w:tr w:rsidR="00A362FF">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FF" w:rsidRDefault="00CE5DB8">
            <w:pPr>
              <w:spacing w:before="240" w:after="120" w:line="240" w:lineRule="auto"/>
              <w:jc w:val="center"/>
            </w:pPr>
            <w:r>
              <w:rPr>
                <w:rFonts w:ascii="Times New Roman" w:eastAsia="Times New Roman" w:hAnsi="Times New Roman" w:cs="Times New Roman"/>
                <w:sz w:val="27"/>
              </w:rPr>
              <w:t>Số:  2859</w:t>
            </w:r>
            <w:r w:rsidR="00A67C61">
              <w:rPr>
                <w:rFonts w:ascii="Times New Roman" w:eastAsia="Times New Roman" w:hAnsi="Times New Roman" w:cs="Times New Roman"/>
                <w:sz w:val="27"/>
              </w:rPr>
              <w:t>/QĐ-UBND</w:t>
            </w:r>
          </w:p>
        </w:tc>
        <w:tc>
          <w:tcPr>
            <w:tcW w:w="5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FF" w:rsidRDefault="00CE5DB8">
            <w:pPr>
              <w:spacing w:before="240" w:after="120" w:line="240" w:lineRule="auto"/>
              <w:jc w:val="right"/>
            </w:pPr>
            <w:r>
              <w:rPr>
                <w:rFonts w:ascii="Times New Roman" w:eastAsia="Times New Roman" w:hAnsi="Times New Roman" w:cs="Times New Roman"/>
                <w:i/>
                <w:sz w:val="27"/>
              </w:rPr>
              <w:t>Quảng Bình, ngày 10 tháng</w:t>
            </w:r>
            <w:r w:rsidR="00A67C61">
              <w:rPr>
                <w:rFonts w:ascii="Times New Roman" w:eastAsia="Times New Roman" w:hAnsi="Times New Roman" w:cs="Times New Roman"/>
                <w:i/>
                <w:sz w:val="27"/>
              </w:rPr>
              <w:t xml:space="preserve"> 8 năm 2017</w:t>
            </w:r>
          </w:p>
        </w:tc>
      </w:tr>
    </w:tbl>
    <w:p w:rsidR="00A362FF" w:rsidRDefault="00A67C61">
      <w:pPr>
        <w:tabs>
          <w:tab w:val="left" w:pos="3510"/>
        </w:tabs>
        <w:spacing w:after="0" w:line="240" w:lineRule="auto"/>
        <w:jc w:val="both"/>
        <w:rPr>
          <w:rFonts w:ascii=".VnTime" w:eastAsia=".VnTime" w:hAnsi=".VnTime" w:cs=".VnTime"/>
          <w:sz w:val="28"/>
        </w:rPr>
      </w:pPr>
      <w:r>
        <w:rPr>
          <w:rFonts w:ascii=".VnTime" w:eastAsia=".VnTime" w:hAnsi=".VnTime" w:cs=".VnTime"/>
          <w:sz w:val="28"/>
        </w:rPr>
        <w:tab/>
      </w:r>
    </w:p>
    <w:p w:rsidR="00A362FF" w:rsidRDefault="00A67C61">
      <w:pPr>
        <w:spacing w:before="12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A362FF" w:rsidRDefault="00A67C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Về việc cho phép Công ty Cổ phần thương mại dịch vụ Kim Tự Tháp     chuyển h</w:t>
      </w:r>
      <w:r>
        <w:rPr>
          <w:rFonts w:ascii="Times New Roman" w:eastAsia="Times New Roman" w:hAnsi="Times New Roman" w:cs="Times New Roman"/>
          <w:b/>
          <w:sz w:val="28"/>
        </w:rPr>
        <w:t>ình thức thuê đất tại phường Quảng Thọ, thị xã Ba Đồn</w:t>
      </w:r>
    </w:p>
    <w:p w:rsidR="00A362FF" w:rsidRDefault="00A362FF">
      <w:pPr>
        <w:spacing w:after="0" w:line="240" w:lineRule="auto"/>
        <w:ind w:firstLine="720"/>
        <w:jc w:val="center"/>
        <w:rPr>
          <w:rFonts w:ascii="Times New Roman" w:eastAsia="Times New Roman" w:hAnsi="Times New Roman" w:cs="Times New Roman"/>
          <w:b/>
          <w:sz w:val="28"/>
        </w:rPr>
      </w:pPr>
    </w:p>
    <w:p w:rsidR="00A362FF" w:rsidRDefault="00A67C61">
      <w:pPr>
        <w:spacing w:before="120" w:after="150" w:line="240" w:lineRule="auto"/>
        <w:jc w:val="center"/>
        <w:rPr>
          <w:rFonts w:ascii=".VnTime" w:eastAsia=".VnTime" w:hAnsi=".VnTime" w:cs=".VnTime"/>
          <w:sz w:val="28"/>
        </w:rPr>
      </w:pPr>
      <w:r>
        <w:rPr>
          <w:rFonts w:ascii="Times New Roman" w:eastAsia="Times New Roman" w:hAnsi="Times New Roman" w:cs="Times New Roman"/>
          <w:b/>
          <w:sz w:val="28"/>
        </w:rPr>
        <w:t>ỦY BAN NHÂN DÂN TỈNH QUẢNG BÌNH</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 tháng 6 năm 2015;</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w:t>
      </w:r>
      <w:r>
        <w:rPr>
          <w:rFonts w:ascii="Times New Roman" w:eastAsia="Times New Roman" w:hAnsi="Times New Roman" w:cs="Times New Roman"/>
          <w:sz w:val="28"/>
        </w:rPr>
        <w:t xml:space="preserve"> 2014 của Chính phủ quy định chi tiết thi hành một số điều của Luật Đất đai;</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44/2014/NĐ-CP ngày 15 tháng 5 năm 2014 của Chính phủ quy định về giá đất;</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46/2014/NĐ-CP ngày 15/5/2014 của Chính phủ quy định về thu tiền t</w:t>
      </w:r>
      <w:r>
        <w:rPr>
          <w:rFonts w:ascii="Times New Roman" w:eastAsia="Times New Roman" w:hAnsi="Times New Roman" w:cs="Times New Roman"/>
          <w:sz w:val="28"/>
        </w:rPr>
        <w:t>huê đất, thuê mặt nước;</w:t>
      </w:r>
    </w:p>
    <w:p w:rsidR="00A362FF" w:rsidRDefault="00A67C61">
      <w:pPr>
        <w:spacing w:before="8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01/2017/NĐ-CP ngày 06 tháng 01 năm 2017 của Chính phủ sửa đổi, bổ sung một số Nghị định quy định chi tiết thi hành Luật Đất đai;</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24/2014/TT-BTNMT ngày 19 tháng 5 năm 2014 của Bộ Tài nguyên và M</w:t>
      </w:r>
      <w:r>
        <w:rPr>
          <w:rFonts w:ascii="Times New Roman" w:eastAsia="Times New Roman" w:hAnsi="Times New Roman" w:cs="Times New Roman"/>
          <w:sz w:val="28"/>
        </w:rPr>
        <w:t>ôi trường quy định về hồ sơ địa chính;</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liên tịch số 88/2016/TTLT/BTC-BTNMT ngày 22 tháng 6 năm 2016 của Bộ Tài chính, Bộ Tài nguyên và Môi trường quy định về hồ sơ và trình tự, thủ tục tiếp nhận, luân chuyển hồ sơ xác định nghĩa vụ tài chín</w:t>
      </w:r>
      <w:r>
        <w:rPr>
          <w:rFonts w:ascii="Times New Roman" w:eastAsia="Times New Roman" w:hAnsi="Times New Roman" w:cs="Times New Roman"/>
          <w:sz w:val="28"/>
        </w:rPr>
        <w:t>h về đất đai của người sử dụng đất;</w:t>
      </w:r>
    </w:p>
    <w:p w:rsidR="00A362FF" w:rsidRDefault="00A67C61">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Xét đề nghị của Giám đốc Sở Tài nguyên và Môi trường tại Tờ trình số        378/TTr-STNMT ngày 26 tháng 7 năm 2017,</w:t>
      </w:r>
    </w:p>
    <w:p w:rsidR="00A362FF" w:rsidRDefault="00A67C61">
      <w:pPr>
        <w:spacing w:before="240" w:after="24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QUYẾT ĐỊNH:</w:t>
      </w:r>
    </w:p>
    <w:p w:rsidR="00A362FF" w:rsidRDefault="00A67C61">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Cho phép Công ty Cổ phần thương m</w:t>
      </w:r>
      <w:r>
        <w:rPr>
          <w:rFonts w:ascii="Times New Roman" w:eastAsia="Times New Roman" w:hAnsi="Times New Roman" w:cs="Times New Roman"/>
          <w:sz w:val="28"/>
        </w:rPr>
        <w:t>ại dịch vụ Kim Tự Tháp</w:t>
      </w:r>
      <w:r>
        <w:rPr>
          <w:rFonts w:ascii="Times New Roman" w:eastAsia="Times New Roman" w:hAnsi="Times New Roman" w:cs="Times New Roman"/>
          <w:b/>
          <w:sz w:val="28"/>
        </w:rPr>
        <w:t xml:space="preserve"> </w:t>
      </w:r>
      <w:r>
        <w:rPr>
          <w:rFonts w:ascii="Times New Roman" w:eastAsia="Times New Roman" w:hAnsi="Times New Roman" w:cs="Times New Roman"/>
          <w:sz w:val="28"/>
        </w:rPr>
        <w:t>(địa chỉ: 304 Quang Trung, phường Ba Đồn, thị xã Ba Đồn, tỉnh Quảng Bình) chuyển hình thức thuê đất từ thuê đất trả tiền thuê đất hàng năm sang thuê đất trả tiền thuê đất một lần cho cả thời gian thuê đối với diện tích 100.000,0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w:t>
      </w:r>
      <w:r>
        <w:rPr>
          <w:rFonts w:ascii="Times New Roman" w:eastAsia="Times New Roman" w:hAnsi="Times New Roman" w:cs="Times New Roman"/>
          <w:i/>
          <w:sz w:val="28"/>
        </w:rPr>
        <w:t>Một trăm nghìn mét vuông)</w:t>
      </w:r>
      <w:r>
        <w:rPr>
          <w:rFonts w:ascii="Times New Roman" w:eastAsia="Times New Roman" w:hAnsi="Times New Roman" w:cs="Times New Roman"/>
          <w:sz w:val="28"/>
        </w:rPr>
        <w:t xml:space="preserve"> đất thương mại, dịch vụ.</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Thời hạn sử dụng đất: Đến ngày 31 tháng 10 năm 2086.</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Vị trí, ranh giới khu đất chuyển hình thức thuê đất được xác định tại thửa đất số 122, tờ bản đồ số 8, phường Quảng Thọ, thị xã Ba Đồn, đã </w:t>
      </w:r>
      <w:r>
        <w:rPr>
          <w:rFonts w:ascii="Times New Roman" w:eastAsia="Times New Roman" w:hAnsi="Times New Roman" w:cs="Times New Roman"/>
          <w:sz w:val="28"/>
        </w:rPr>
        <w:t xml:space="preserve">được UBND tỉnh cấp Giấy chứng nhận quyền sử dụng đất, quyền sở hữu nhà ở và tài sản khác gắn liền với đất có số phát hành CH 479018, ngày 04/5/2017. </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Giao Sở Tài nguyên và Môi trường, Cục Thuế tỉnh thực hiện các công việc sau đây:</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w:t>
      </w:r>
      <w:r>
        <w:rPr>
          <w:rFonts w:ascii="Times New Roman" w:eastAsia="Times New Roman" w:hAnsi="Times New Roman" w:cs="Times New Roman"/>
          <w:sz w:val="28"/>
        </w:rPr>
        <w:t xml:space="preserve">và Môi trường có trách nhiệm: </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w:t>
      </w:r>
      <w:r>
        <w:rPr>
          <w:rFonts w:ascii="Times New Roman" w:eastAsia="Times New Roman" w:hAnsi="Times New Roman" w:cs="Times New Roman"/>
          <w:sz w:val="28"/>
        </w:rPr>
        <w:t>ể thẩm định, trình Ủy ban nhân dân tỉnh phê duyệt giá đất cụ thể; Trường hợp áp dụng phương pháp hệ số điều chỉnh giá đất thì chỉ đạo Văn phòng Đăng ký quyền sử dụng đất chuyển thông tin địa chính để Cục Thuế xác định nghĩa vụ tài chính cho Công ty Cổ phần</w:t>
      </w:r>
      <w:r>
        <w:rPr>
          <w:rFonts w:ascii="Times New Roman" w:eastAsia="Times New Roman" w:hAnsi="Times New Roman" w:cs="Times New Roman"/>
          <w:sz w:val="28"/>
        </w:rPr>
        <w:t xml:space="preserve"> thương mại dịch vụ Kim Tự Tháp. </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chỉnh lý hồ sơ địa chính; chỉnh lý và trao </w:t>
      </w:r>
      <w:r>
        <w:rPr>
          <w:rFonts w:ascii="Times New Roman" w:eastAsia="Times New Roman" w:hAnsi="Times New Roman" w:cs="Times New Roman"/>
          <w:spacing w:val="-2"/>
          <w:sz w:val="28"/>
        </w:rPr>
        <w:t>lại Giấy chứng nhận quyền sử dụng đất, quyền sở hữu nhà ở và tài sản khác gắn liền với đất</w:t>
      </w:r>
      <w:r>
        <w:rPr>
          <w:rFonts w:ascii="Times New Roman" w:eastAsia="Times New Roman" w:hAnsi="Times New Roman" w:cs="Times New Roman"/>
          <w:sz w:val="28"/>
        </w:rPr>
        <w:t xml:space="preserve"> sau khi Công ty Cổ phần thương mại dịch vụ Kim Tự Tháp đã hoàn thành nghĩa vụ </w:t>
      </w:r>
      <w:r>
        <w:rPr>
          <w:rFonts w:ascii="Times New Roman" w:eastAsia="Times New Roman" w:hAnsi="Times New Roman" w:cs="Times New Roman"/>
          <w:sz w:val="28"/>
        </w:rPr>
        <w:t>tài chính; ký lại hợp đồng thuê đất theo quy định.</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Cục Thuế tỉnh xác định các khoản nghĩa vụ tài chính và thông báo cho Công ty Cổ phần thương mại dịch vụ Kim Tự Tháp</w:t>
      </w:r>
      <w:r>
        <w:rPr>
          <w:rFonts w:ascii="Times New Roman" w:eastAsia="Times New Roman" w:hAnsi="Times New Roman" w:cs="Times New Roman"/>
          <w:b/>
          <w:sz w:val="28"/>
        </w:rPr>
        <w:t xml:space="preserve"> </w:t>
      </w:r>
      <w:r>
        <w:rPr>
          <w:rFonts w:ascii="Times New Roman" w:eastAsia="Times New Roman" w:hAnsi="Times New Roman" w:cs="Times New Roman"/>
          <w:sz w:val="28"/>
        </w:rPr>
        <w:t>thực hiện theo quy định của pháp luật.</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này có hiệu lực kể từ ngày k</w:t>
      </w:r>
      <w:r>
        <w:rPr>
          <w:rFonts w:ascii="Times New Roman" w:eastAsia="Times New Roman" w:hAnsi="Times New Roman" w:cs="Times New Roman"/>
          <w:sz w:val="28"/>
        </w:rPr>
        <w:t>ý.</w:t>
      </w:r>
    </w:p>
    <w:p w:rsidR="00A362FF" w:rsidRDefault="00A67C61" w:rsidP="00A67C6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UBND tỉnh, Giám đốc các Sở: Tài nguyên và Môi trường, Tài chính, Xây dựng; Cục trưởng Cục Thuế; Chủ tịch UBND thị xã Ba Đồn; Chủ tịch UBND phường Quảng Thọ; Giám đốc Văn phòng Đăng ký quyền sử dụng đất thuộc Sở Tài nguyên và Môi trường v</w:t>
      </w:r>
      <w:r>
        <w:rPr>
          <w:rFonts w:ascii="Times New Roman" w:eastAsia="Times New Roman" w:hAnsi="Times New Roman" w:cs="Times New Roman"/>
          <w:sz w:val="28"/>
        </w:rPr>
        <w:t>à Giám đốc Công ty Cổ phần thương mại dịch vụ Kim Tự Tháp</w:t>
      </w:r>
      <w:r>
        <w:rPr>
          <w:rFonts w:ascii="Times New Roman" w:eastAsia="Times New Roman" w:hAnsi="Times New Roman" w:cs="Times New Roman"/>
          <w:b/>
          <w:sz w:val="28"/>
        </w:rPr>
        <w:t xml:space="preserve"> </w:t>
      </w:r>
      <w:r>
        <w:rPr>
          <w:rFonts w:ascii="Times New Roman" w:eastAsia="Times New Roman" w:hAnsi="Times New Roman" w:cs="Times New Roman"/>
          <w:sz w:val="28"/>
        </w:rPr>
        <w:t>chịu trách nhiệm thi hành Quyết định này.</w:t>
      </w:r>
    </w:p>
    <w:p w:rsidR="00A362FF" w:rsidRDefault="00A67C61">
      <w:pPr>
        <w:spacing w:after="2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Quảng Bình đưa Quyết định này lên Cổng thông tin điện tử của UBND tỉnh./.</w:t>
      </w:r>
    </w:p>
    <w:p w:rsidR="00A67C61" w:rsidRDefault="00A67C61">
      <w:pPr>
        <w:spacing w:after="240" w:line="240" w:lineRule="auto"/>
        <w:ind w:firstLine="720"/>
        <w:jc w:val="both"/>
        <w:rPr>
          <w:rFonts w:ascii="Times New Roman" w:eastAsia="Times New Roman" w:hAnsi="Times New Roman" w:cs="Times New Roman"/>
          <w:sz w:val="28"/>
        </w:rPr>
      </w:pPr>
    </w:p>
    <w:p w:rsidR="00A362FF" w:rsidRDefault="00A67C61">
      <w:pPr>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4A0"/>
      </w:tblPr>
      <w:tblGrid>
        <w:gridCol w:w="4653"/>
        <w:gridCol w:w="4635"/>
      </w:tblGrid>
      <w:tr w:rsidR="00A362FF">
        <w:tblPrEx>
          <w:tblCellMar>
            <w:top w:w="0" w:type="dxa"/>
            <w:bottom w:w="0" w:type="dxa"/>
          </w:tblCellMar>
        </w:tblPrEx>
        <w:trPr>
          <w:trHeight w:val="1"/>
        </w:trPr>
        <w:tc>
          <w:tcPr>
            <w:tcW w:w="46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62FF" w:rsidRDefault="00A67C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Nơi nhận:</w:t>
            </w:r>
            <w:r>
              <w:rPr>
                <w:rFonts w:ascii="Times New Roman" w:eastAsia="Times New Roman" w:hAnsi="Times New Roman" w:cs="Times New Roman"/>
                <w:sz w:val="24"/>
              </w:rPr>
              <w:t xml:space="preserve"> </w:t>
            </w:r>
          </w:p>
          <w:p w:rsidR="00A362FF" w:rsidRDefault="00A67C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A362FF" w:rsidRDefault="00A67C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A362FF" w:rsidRDefault="00A67C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p>
          <w:p w:rsidR="00A362FF" w:rsidRDefault="00A67C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Lưu: VT, CVTNMT.                           </w:t>
            </w:r>
            <w:r>
              <w:rPr>
                <w:rFonts w:ascii="Times New Roman" w:eastAsia="Times New Roman" w:hAnsi="Times New Roman" w:cs="Times New Roman"/>
              </w:rPr>
              <w:t xml:space="preserve">                                          </w:t>
            </w:r>
          </w:p>
          <w:p w:rsidR="00A362FF" w:rsidRDefault="00A67C61">
            <w:pPr>
              <w:spacing w:after="0" w:line="240" w:lineRule="auto"/>
              <w:jc w:val="both"/>
            </w:pPr>
            <w:r>
              <w:rPr>
                <w:rFonts w:ascii="Times New Roman" w:eastAsia="Times New Roman" w:hAnsi="Times New Roman" w:cs="Times New Roman"/>
              </w:rPr>
              <w:t xml:space="preserve">                                                                 </w:t>
            </w:r>
          </w:p>
        </w:tc>
        <w:tc>
          <w:tcPr>
            <w:tcW w:w="4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62FF" w:rsidRDefault="00A67C61">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TM. UỶ BAN NHÂN DÂN</w:t>
            </w:r>
          </w:p>
          <w:p w:rsidR="00A362FF" w:rsidRDefault="00A67C61">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KT. CHỦ TỊCH</w:t>
            </w:r>
          </w:p>
          <w:p w:rsidR="00A362FF" w:rsidRDefault="00A67C61">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A362FF" w:rsidRDefault="00A362FF">
            <w:pPr>
              <w:spacing w:after="0" w:line="240" w:lineRule="auto"/>
              <w:jc w:val="center"/>
              <w:rPr>
                <w:rFonts w:ascii="Times New Roman" w:eastAsia="Times New Roman" w:hAnsi="Times New Roman" w:cs="Times New Roman"/>
                <w:sz w:val="18"/>
              </w:rPr>
            </w:pPr>
          </w:p>
          <w:p w:rsidR="00A67C61" w:rsidRDefault="00A67C61" w:rsidP="00A67C61">
            <w:pPr>
              <w:spacing w:after="0" w:line="240" w:lineRule="auto"/>
              <w:jc w:val="center"/>
              <w:rPr>
                <w:rFonts w:ascii="Times New Roman" w:eastAsia="Times New Roman" w:hAnsi="Times New Roman" w:cs="Times New Roman"/>
                <w:sz w:val="28"/>
                <w:szCs w:val="28"/>
              </w:rPr>
            </w:pPr>
            <w:r w:rsidRPr="00A67C61">
              <w:rPr>
                <w:rFonts w:ascii="Times New Roman" w:eastAsia="Times New Roman" w:hAnsi="Times New Roman" w:cs="Times New Roman"/>
                <w:sz w:val="28"/>
                <w:szCs w:val="28"/>
              </w:rPr>
              <w:t>Đã ký</w:t>
            </w:r>
          </w:p>
          <w:p w:rsidR="00A362FF" w:rsidRDefault="00A67C61" w:rsidP="00A67C61">
            <w:pPr>
              <w:spacing w:after="0" w:line="240" w:lineRule="auto"/>
              <w:jc w:val="center"/>
            </w:pPr>
            <w:r>
              <w:rPr>
                <w:rFonts w:ascii="Times New Roman" w:eastAsia="Times New Roman" w:hAnsi="Times New Roman" w:cs="Times New Roman"/>
                <w:b/>
                <w:sz w:val="28"/>
              </w:rPr>
              <w:t>Lê Minh Ngân</w:t>
            </w:r>
          </w:p>
        </w:tc>
      </w:tr>
    </w:tbl>
    <w:p w:rsidR="00A362FF" w:rsidRDefault="00A362FF">
      <w:pPr>
        <w:spacing w:after="120" w:line="240" w:lineRule="auto"/>
        <w:ind w:firstLine="720"/>
        <w:jc w:val="both"/>
        <w:rPr>
          <w:rFonts w:ascii="Times New Roman" w:eastAsia="Times New Roman" w:hAnsi="Times New Roman" w:cs="Times New Roman"/>
          <w:b/>
          <w:sz w:val="24"/>
        </w:rPr>
      </w:pPr>
    </w:p>
    <w:sectPr w:rsidR="00A36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362FF"/>
    <w:rsid w:val="00A362FF"/>
    <w:rsid w:val="00A67C61"/>
    <w:rsid w:val="00CE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3</cp:revision>
  <dcterms:created xsi:type="dcterms:W3CDTF">2017-08-11T02:01:00Z</dcterms:created>
  <dcterms:modified xsi:type="dcterms:W3CDTF">2017-08-11T02:03:00Z</dcterms:modified>
</cp:coreProperties>
</file>